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3FDF" w14:textId="77777777" w:rsidR="00000000" w:rsidRDefault="00A90A36">
      <w:pPr>
        <w:pStyle w:val="Cmsor1"/>
      </w:pPr>
      <w:r>
        <w:t>az élet igéje, 2007. szeptember</w:t>
      </w:r>
    </w:p>
    <w:p w14:paraId="01D60E3B" w14:textId="77777777" w:rsidR="00000000" w:rsidRDefault="00A90A36">
      <w:pPr>
        <w:spacing w:line="240" w:lineRule="auto"/>
        <w:jc w:val="left"/>
        <w:rPr>
          <w:lang w:val="hu-HU"/>
        </w:rPr>
      </w:pPr>
    </w:p>
    <w:p w14:paraId="0BEC941A" w14:textId="77777777" w:rsidR="00000000" w:rsidRDefault="00A90A36">
      <w:pPr>
        <w:spacing w:line="240" w:lineRule="auto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LÉLEK EREJÉVEL</w:t>
      </w:r>
    </w:p>
    <w:p w14:paraId="0DFA5270" w14:textId="77777777" w:rsidR="00000000" w:rsidRDefault="00A90A36">
      <w:pPr>
        <w:spacing w:line="240" w:lineRule="auto"/>
        <w:jc w:val="left"/>
        <w:rPr>
          <w:lang w:val="hu-HU"/>
        </w:rPr>
      </w:pPr>
    </w:p>
    <w:p w14:paraId="57394481" w14:textId="77777777" w:rsidR="00000000" w:rsidRDefault="00A90A36">
      <w:pPr>
        <w:pStyle w:val="Szvegtrzs"/>
        <w:jc w:val="left"/>
      </w:pPr>
      <w:r>
        <w:t xml:space="preserve">„Törekedjél inkább igaz lelkületre, életszentségre, hitre, szeretetre, türelemre és szelídségre!” </w:t>
      </w:r>
      <w:r>
        <w:rPr>
          <w:i w:val="0"/>
          <w:iCs w:val="0"/>
        </w:rPr>
        <w:t>(1Tim 6,11)</w:t>
      </w:r>
    </w:p>
    <w:p w14:paraId="4B05F1CD" w14:textId="77777777" w:rsidR="00000000" w:rsidRDefault="00A90A36">
      <w:pPr>
        <w:spacing w:line="240" w:lineRule="auto"/>
        <w:jc w:val="left"/>
        <w:rPr>
          <w:b/>
          <w:bCs/>
          <w:i/>
          <w:iCs/>
          <w:lang w:val="hu-HU"/>
        </w:rPr>
      </w:pPr>
    </w:p>
    <w:p w14:paraId="3E1A1B0B" w14:textId="77777777" w:rsidR="00000000" w:rsidRDefault="00A90A36">
      <w:pPr>
        <w:spacing w:line="240" w:lineRule="auto"/>
        <w:ind w:firstLine="425"/>
        <w:rPr>
          <w:lang w:val="hu-HU"/>
        </w:rPr>
      </w:pPr>
      <w:r>
        <w:rPr>
          <w:lang w:val="hu-HU"/>
        </w:rPr>
        <w:t>Hogyan éljük mindezeket az erényeket a hétköznapokban?</w:t>
      </w:r>
    </w:p>
    <w:p w14:paraId="0A8C391C" w14:textId="77777777" w:rsidR="00000000" w:rsidRDefault="00A90A36">
      <w:pPr>
        <w:spacing w:line="240" w:lineRule="auto"/>
        <w:ind w:firstLine="425"/>
        <w:rPr>
          <w:lang w:val="hu-HU"/>
        </w:rPr>
      </w:pPr>
      <w:r>
        <w:rPr>
          <w:lang w:val="hu-HU"/>
        </w:rPr>
        <w:t>Nehéznek tűnhet egyenké</w:t>
      </w:r>
      <w:r>
        <w:rPr>
          <w:lang w:val="hu-HU"/>
        </w:rPr>
        <w:t>nt megvalósítani őket. De miért ne élhetnénk a jelen pillanatot radikális szeretetben? Ha valaki Isten akaratában éli a jelent, akkor Isten él benne, és ha Isten él benne, akkor szeretet van benne.</w:t>
      </w:r>
    </w:p>
    <w:p w14:paraId="40779EEB" w14:textId="77777777" w:rsidR="00000000" w:rsidRDefault="00A90A36">
      <w:pPr>
        <w:spacing w:line="240" w:lineRule="auto"/>
        <w:ind w:firstLine="425"/>
        <w:rPr>
          <w:lang w:val="hu-HU"/>
        </w:rPr>
      </w:pPr>
      <w:r>
        <w:rPr>
          <w:lang w:val="hu-HU"/>
        </w:rPr>
        <w:t>Aki a jelen pillanatot éli, az a körülményeknek megfelelőe</w:t>
      </w:r>
      <w:r>
        <w:rPr>
          <w:lang w:val="hu-HU"/>
        </w:rPr>
        <w:t>n türelmes, állhatatos, szelíd, teljesen szegény, tiszta és irgalmas, mert szeretetét a legmagasztosabb és leghitelesebb módon fejezi ki. Valóban szereti Istent teljes szívéből, teljes lelkéből és minden erejéből. Mivel bensőleg megvilágosodott és a Szentl</w:t>
      </w:r>
      <w:r>
        <w:rPr>
          <w:lang w:val="hu-HU"/>
        </w:rPr>
        <w:t>élek vezeti, nem ítélkezik, nem gondol rosszat, úgy szereti felebarátját, mint önmagát. Megvan benne az a hihetetlen evangéliumi erő, hogy „odatartsa a másik arcát is”, és hogy „elmenjen kétannyira”</w:t>
      </w:r>
      <w:r>
        <w:rPr>
          <w:rStyle w:val="Lbjegyzet-hivatkozs"/>
          <w:sz w:val="24"/>
          <w:szCs w:val="24"/>
          <w:lang w:val="hu-HU"/>
        </w:rPr>
        <w:footnoteReference w:id="1"/>
      </w:r>
      <w:r>
        <w:rPr>
          <w:lang w:val="hu-HU"/>
        </w:rPr>
        <w:t>.</w:t>
      </w:r>
    </w:p>
    <w:p w14:paraId="48187C9B" w14:textId="77777777" w:rsidR="00000000" w:rsidRDefault="00A90A36">
      <w:pPr>
        <w:spacing w:line="240" w:lineRule="auto"/>
        <w:jc w:val="left"/>
        <w:rPr>
          <w:lang w:val="hu-HU"/>
        </w:rPr>
      </w:pPr>
    </w:p>
    <w:p w14:paraId="6E711AFA" w14:textId="77777777" w:rsidR="00000000" w:rsidRDefault="00A90A36">
      <w:pPr>
        <w:pStyle w:val="Szvegtrzs"/>
        <w:jc w:val="left"/>
      </w:pPr>
      <w:r>
        <w:t>„Törekedjél inkább igaz lelkületre, élet</w:t>
      </w:r>
      <w:r>
        <w:t>szentségre, hitre, szeretetre, türelemre és szelídségre!”</w:t>
      </w:r>
    </w:p>
    <w:p w14:paraId="0424CC67" w14:textId="77777777" w:rsidR="00000000" w:rsidRDefault="00A90A36">
      <w:pPr>
        <w:spacing w:line="240" w:lineRule="auto"/>
        <w:jc w:val="left"/>
        <w:rPr>
          <w:lang w:val="hu-HU"/>
        </w:rPr>
      </w:pPr>
    </w:p>
    <w:p w14:paraId="12C24E55" w14:textId="77777777" w:rsidR="00000000" w:rsidRDefault="00A90A36">
      <w:pPr>
        <w:spacing w:line="240" w:lineRule="auto"/>
        <w:ind w:firstLine="425"/>
        <w:rPr>
          <w:lang w:val="hu-HU"/>
        </w:rPr>
      </w:pPr>
      <w:r>
        <w:rPr>
          <w:lang w:val="hu-HU"/>
        </w:rPr>
        <w:t>Ez a buzdítás Pál hűséges munkatársának, útitársának és barátjának, Timóteusnak szól, aki bizalmasából szinte fiává lett. Neki írja az apostol, miután beszél a gőgről, az irigységről, a széthúzásró</w:t>
      </w:r>
      <w:r>
        <w:rPr>
          <w:lang w:val="hu-HU"/>
        </w:rPr>
        <w:t>l és a pénzhez való ragaszkodásról: „Te azonban, Isten embere, menekülj ezektől!” És ösztönzi, hogy olyan életre törekedjen, ahol tündökölnek az emberi és keresztény erények.</w:t>
      </w:r>
    </w:p>
    <w:p w14:paraId="4343CE39" w14:textId="77777777" w:rsidR="00000000" w:rsidRDefault="00A90A36">
      <w:pPr>
        <w:spacing w:line="240" w:lineRule="auto"/>
        <w:ind w:firstLine="425"/>
        <w:rPr>
          <w:lang w:val="hu-HU"/>
        </w:rPr>
      </w:pPr>
      <w:r>
        <w:rPr>
          <w:lang w:val="hu-HU"/>
        </w:rPr>
        <w:t>A kereszteléskor tett ígéret visszhangzik ezekben a szavakban, hogy ellene mondun</w:t>
      </w:r>
      <w:r>
        <w:rPr>
          <w:lang w:val="hu-HU"/>
        </w:rPr>
        <w:t>k a bűnnek („menekülj”), és a jóhoz csatlakozunk („törekedj”). A Szentlélektől ered a gyökeres változás, a képesség és az erő, hogy valóra váltsuk Pál buzdítását:</w:t>
      </w:r>
    </w:p>
    <w:p w14:paraId="1B4B3527" w14:textId="77777777" w:rsidR="00000000" w:rsidRDefault="00A90A36">
      <w:pPr>
        <w:spacing w:line="240" w:lineRule="auto"/>
        <w:jc w:val="left"/>
        <w:rPr>
          <w:lang w:val="hu-HU"/>
        </w:rPr>
      </w:pPr>
    </w:p>
    <w:p w14:paraId="2F42E7D8" w14:textId="77777777" w:rsidR="00000000" w:rsidRDefault="00A90A36">
      <w:pPr>
        <w:pStyle w:val="Szvegtrzs"/>
        <w:jc w:val="left"/>
      </w:pPr>
      <w:r>
        <w:t>„Törekedjél inkább igaz lelkületre, életszentségre, hitre, szeretetre, türelemre és szelídsé</w:t>
      </w:r>
      <w:r>
        <w:t>gre!”</w:t>
      </w:r>
    </w:p>
    <w:p w14:paraId="34C518AB" w14:textId="77777777" w:rsidR="00000000" w:rsidRDefault="00A90A36">
      <w:pPr>
        <w:pStyle w:val="Szvegtrzs"/>
        <w:jc w:val="left"/>
        <w:rPr>
          <w:b w:val="0"/>
          <w:bCs w:val="0"/>
          <w:i w:val="0"/>
          <w:iCs w:val="0"/>
        </w:rPr>
      </w:pPr>
    </w:p>
    <w:p w14:paraId="085031BD" w14:textId="77777777" w:rsidR="00000000" w:rsidRDefault="00A90A36">
      <w:pPr>
        <w:pStyle w:val="Szvegtrzs"/>
        <w:ind w:firstLine="428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Mindabból, amit megtapasztaltunk azzal az első néhány lánnyal, akivel 1944-ben létrehoztuk Trentóban a fokolárt, megsejthető, hogyan lehet életre váltani ezt az igét, elsősorban a szeretetet, a türelmet, a szelídséget.</w:t>
      </w:r>
    </w:p>
    <w:p w14:paraId="0790DC6E" w14:textId="77777777" w:rsidR="00000000" w:rsidRDefault="00A90A36">
      <w:pPr>
        <w:pStyle w:val="Szvegtrzs"/>
        <w:ind w:firstLine="428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Különösen kezdetben nem volt m</w:t>
      </w:r>
      <w:r>
        <w:rPr>
          <w:b w:val="0"/>
          <w:bCs w:val="0"/>
          <w:i w:val="0"/>
          <w:iCs w:val="0"/>
        </w:rPr>
        <w:t>indig könnyű radikálisan élni a szeretetet. Megesett, hogy kapcsolatainkat belepte a por, és alábbhagyott az egység. Ez akkor történt például, amikor észrevettük a többiek hibáit, tökéletlenségét, és ítélkezni kezdtünk, így akadályoztuk a kölcsönös szerete</w:t>
      </w:r>
      <w:r>
        <w:rPr>
          <w:b w:val="0"/>
          <w:bCs w:val="0"/>
          <w:i w:val="0"/>
          <w:iCs w:val="0"/>
        </w:rPr>
        <w:t>t áramlását.</w:t>
      </w:r>
    </w:p>
    <w:p w14:paraId="5B652759" w14:textId="77777777" w:rsidR="00000000" w:rsidRDefault="00A90A36">
      <w:pPr>
        <w:pStyle w:val="Szvegtrzs"/>
        <w:ind w:firstLine="428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Hogy ez ne így legyen, egy napon arra gondoltunk, szövetséget kötünk egymással, és ezt az </w:t>
      </w:r>
      <w:r>
        <w:rPr>
          <w:b w:val="0"/>
          <w:bCs w:val="0"/>
        </w:rPr>
        <w:t>irgalmasság szövetségének</w:t>
      </w:r>
      <w:r>
        <w:rPr>
          <w:b w:val="0"/>
          <w:bCs w:val="0"/>
          <w:i w:val="0"/>
          <w:iCs w:val="0"/>
        </w:rPr>
        <w:t xml:space="preserve"> hívtuk.</w:t>
      </w:r>
    </w:p>
    <w:p w14:paraId="52A374CC" w14:textId="77777777" w:rsidR="00000000" w:rsidRDefault="00A90A36">
      <w:pPr>
        <w:pStyle w:val="Szvegtrzs"/>
        <w:ind w:firstLine="428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Elhatároztuk, hogy minden reggel újnak, teljesen újnak fogjuk látni azt a felebarátot, akivel a fokolárban, az iskolába</w:t>
      </w:r>
      <w:r>
        <w:rPr>
          <w:b w:val="0"/>
          <w:bCs w:val="0"/>
          <w:i w:val="0"/>
          <w:iCs w:val="0"/>
        </w:rPr>
        <w:t>n, a munkahelyen és bárhol találkozunk, hogy egyáltalán nem fogunk a hibáira emlékezni, inkább befedjük mindet szeretettel. Ezért szívünkben teljes irgalommal, teljes mértékű megbocsátással közeledtünk mindenkihez.</w:t>
      </w:r>
    </w:p>
    <w:p w14:paraId="63C48C6D" w14:textId="77777777" w:rsidR="00000000" w:rsidRDefault="00A90A36">
      <w:pPr>
        <w:pStyle w:val="Szvegtrzs"/>
        <w:ind w:firstLine="428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Igen komoly elhatározás volt ez, amire mi</w:t>
      </w:r>
      <w:r>
        <w:rPr>
          <w:b w:val="0"/>
          <w:bCs w:val="0"/>
          <w:i w:val="0"/>
          <w:iCs w:val="0"/>
        </w:rPr>
        <w:t>ndannyian együtt jutottunk. Hogy segítségével, amennyire csak képesek vagyunk, mindig elsők legyünk a szeretetben, és utánozzuk az irgalmas Istent, aki megbocsát és felejt.</w:t>
      </w:r>
    </w:p>
    <w:p w14:paraId="064C1508" w14:textId="77777777" w:rsidR="00000000" w:rsidRDefault="00A90A36">
      <w:pPr>
        <w:pStyle w:val="Szvegtrzs"/>
        <w:jc w:val="left"/>
        <w:rPr>
          <w:b w:val="0"/>
          <w:bCs w:val="0"/>
          <w:i w:val="0"/>
          <w:iCs w:val="0"/>
        </w:rPr>
      </w:pPr>
    </w:p>
    <w:p w14:paraId="2FCF88CF" w14:textId="77777777" w:rsidR="00000000" w:rsidRDefault="00A90A36">
      <w:pPr>
        <w:pStyle w:val="Szvegtrzs"/>
        <w:ind w:right="2284"/>
        <w:jc w:val="right"/>
        <w:rPr>
          <w:b w:val="0"/>
          <w:bCs w:val="0"/>
        </w:rPr>
      </w:pPr>
      <w:r>
        <w:rPr>
          <w:b w:val="0"/>
          <w:bCs w:val="0"/>
        </w:rPr>
        <w:t>Chiara Lubich</w:t>
      </w:r>
    </w:p>
    <w:sectPr w:rsidR="00000000">
      <w:headerReference w:type="default" r:id="rId6"/>
      <w:pgSz w:w="11906" w:h="16838" w:code="9"/>
      <w:pgMar w:top="1134" w:right="1134" w:bottom="1134" w:left="1134" w:header="113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39F4" w14:textId="77777777" w:rsidR="00000000" w:rsidRDefault="00A90A36">
      <w:r>
        <w:separator/>
      </w:r>
    </w:p>
  </w:endnote>
  <w:endnote w:type="continuationSeparator" w:id="0">
    <w:p w14:paraId="45EA3BDB" w14:textId="77777777" w:rsidR="00000000" w:rsidRDefault="00A9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29D1" w14:textId="77777777" w:rsidR="00000000" w:rsidRDefault="00A90A36">
      <w:r>
        <w:separator/>
      </w:r>
    </w:p>
  </w:footnote>
  <w:footnote w:type="continuationSeparator" w:id="0">
    <w:p w14:paraId="536F645E" w14:textId="77777777" w:rsidR="00000000" w:rsidRDefault="00A90A36">
      <w:r>
        <w:continuationSeparator/>
      </w:r>
    </w:p>
  </w:footnote>
  <w:footnote w:id="1">
    <w:p w14:paraId="01979438" w14:textId="77777777" w:rsidR="00000000" w:rsidRDefault="00A90A36">
      <w:pPr>
        <w:pStyle w:val="Lbjegyzetszveg"/>
      </w:pPr>
      <w:r>
        <w:rPr>
          <w:rStyle w:val="Lbjegyzet-hivatkozs"/>
          <w:lang w:val="hu-HU"/>
        </w:rPr>
        <w:footnoteRef/>
      </w:r>
      <w:r>
        <w:rPr>
          <w:lang w:val="hu-HU"/>
        </w:rPr>
        <w:t xml:space="preserve"> vö. Mt 5,41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1CC4" w14:textId="77777777" w:rsidR="00000000" w:rsidRDefault="00A90A36">
    <w:pPr>
      <w:pStyle w:val="lfej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283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90A36"/>
    <w:rsid w:val="00A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31ACF"/>
  <w14:defaultImageDpi w14:val="0"/>
  <w15:docId w15:val="{6E4F5FBA-A64A-4E48-95BD-BF4D7D70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360" w:lineRule="atLeast"/>
      <w:jc w:val="both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line="240" w:lineRule="auto"/>
      <w:jc w:val="right"/>
      <w:outlineLvl w:val="0"/>
    </w:pPr>
    <w:rPr>
      <w:lang w:val="hu-HU" w:eastAsia="hu-HU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it-IT"/>
    </w:rPr>
  </w:style>
  <w:style w:type="paragraph" w:styleId="Lbjegyzetszveg">
    <w:name w:val="footnote text"/>
    <w:aliases w:val="Testo nota a piè di pagina volumi"/>
    <w:basedOn w:val="Norml"/>
    <w:link w:val="LbjegyzetszvegChar"/>
    <w:uiPriority w:val="99"/>
    <w:pPr>
      <w:tabs>
        <w:tab w:val="left" w:pos="284"/>
        <w:tab w:val="left" w:pos="709"/>
      </w:tabs>
      <w:spacing w:line="240" w:lineRule="auto"/>
      <w:ind w:left="284" w:hanging="284"/>
    </w:pPr>
    <w:rPr>
      <w:sz w:val="18"/>
      <w:szCs w:val="18"/>
    </w:rPr>
  </w:style>
  <w:style w:type="character" w:customStyle="1" w:styleId="LbjegyzetszvegChar">
    <w:name w:val="Lábjegyzetszöveg Char"/>
    <w:aliases w:val="Testo nota a piè di pagina volumi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  <w:lang w:val="it-IT" w:eastAsia="it-IT"/>
    </w:rPr>
  </w:style>
  <w:style w:type="character" w:styleId="Lbjegyzet-hivatkozs">
    <w:name w:val="footnote reference"/>
    <w:basedOn w:val="Bekezdsalapbettpusa"/>
    <w:uiPriority w:val="99"/>
    <w:rPr>
      <w:rFonts w:ascii="Times New Roman" w:hAnsi="Times New Roman" w:cs="Times New Roman"/>
      <w:position w:val="6"/>
      <w:sz w:val="18"/>
      <w:szCs w:val="18"/>
      <w:vertAlign w:val="superscript"/>
    </w:rPr>
  </w:style>
  <w:style w:type="paragraph" w:customStyle="1" w:styleId="domanda">
    <w:name w:val="domanda"/>
    <w:basedOn w:val="Norml"/>
    <w:uiPriority w:val="99"/>
    <w:pPr>
      <w:ind w:left="709" w:hanging="709"/>
    </w:pPr>
  </w:style>
  <w:style w:type="paragraph" w:styleId="lfej">
    <w:name w:val="header"/>
    <w:basedOn w:val="Norml"/>
    <w:link w:val="lfejChar"/>
    <w:uiPriority w:val="99"/>
    <w:pPr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Times New Roman" w:hAnsi="Times New Roman" w:cs="Times New Roman"/>
      <w:sz w:val="24"/>
      <w:szCs w:val="24"/>
      <w:lang w:val="it-IT" w:eastAsia="it-IT"/>
    </w:rPr>
  </w:style>
  <w:style w:type="character" w:styleId="Oldalszm">
    <w:name w:val="page number"/>
    <w:basedOn w:val="Bekezdsalapbettpusa"/>
    <w:uiPriority w:val="99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Times New Roman" w:hAnsi="Times New Roman" w:cs="Times New Roman"/>
      <w:sz w:val="24"/>
      <w:szCs w:val="24"/>
      <w:lang w:val="it-IT" w:eastAsia="it-IT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  <w:lang w:val="it-IT" w:eastAsia="it-IT"/>
    </w:rPr>
  </w:style>
  <w:style w:type="paragraph" w:styleId="Szvegtrzs">
    <w:name w:val="Body Text"/>
    <w:basedOn w:val="Norml"/>
    <w:link w:val="SzvegtrzsChar"/>
    <w:uiPriority w:val="99"/>
    <w:pPr>
      <w:spacing w:line="240" w:lineRule="auto"/>
    </w:pPr>
    <w:rPr>
      <w:b/>
      <w:bCs/>
      <w:i/>
      <w:iCs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2598</Characters>
  <Application>Microsoft Office Word</Application>
  <DocSecurity>0</DocSecurity>
  <Lines>21</Lines>
  <Paragraphs>5</Paragraphs>
  <ScaleCrop>false</ScaleCrop>
  <Company>Segreteria Chiara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Parola di vita - Settembre 2007</dc:title>
  <dc:subject/>
  <dc:creator>Angela Francini</dc:creator>
  <cp:keywords/>
  <dc:description/>
  <cp:lastModifiedBy>Sándor Bodnár</cp:lastModifiedBy>
  <cp:revision>2</cp:revision>
  <cp:lastPrinted>2007-07-25T10:36:00Z</cp:lastPrinted>
  <dcterms:created xsi:type="dcterms:W3CDTF">2021-06-23T13:11:00Z</dcterms:created>
  <dcterms:modified xsi:type="dcterms:W3CDTF">2021-06-23T13:11:00Z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1666362340</vt:i4>
  </property>
  <property fmtid="{D5CDD505-2E9C-101B-9397-08002B2CF9AE}" pid="3" name="_EmailSubject">
    <vt:lpwstr>Életige lektorálás</vt:lpwstr>
  </property>
  <property fmtid="{D5CDD505-2E9C-101B-9397-08002B2CF9AE}" pid="4" name="_AuthorEmail">
    <vt:lpwstr>czmagape@t-online.hu</vt:lpwstr>
  </property>
  <property fmtid="{D5CDD505-2E9C-101B-9397-08002B2CF9AE}" pid="5" name="_AuthorEmailDisplayName">
    <vt:lpwstr>CZM Agape</vt:lpwstr>
  </property>
  <property fmtid="{D5CDD505-2E9C-101B-9397-08002B2CF9AE}" pid="6" name="_ReviewingToolsShownOnce">
    <vt:lpwstr/>
  </property>
</Properties>
</file>