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3A42" w14:textId="77777777" w:rsidR="00DB5DAF" w:rsidRDefault="00DB5DAF">
      <w:pPr>
        <w:jc w:val="right"/>
        <w:rPr>
          <w:sz w:val="24"/>
          <w:szCs w:val="24"/>
        </w:rPr>
      </w:pPr>
      <w:r>
        <w:rPr>
          <w:sz w:val="24"/>
          <w:szCs w:val="24"/>
        </w:rPr>
        <w:t>Életige, 2003. július</w:t>
      </w:r>
    </w:p>
    <w:p w14:paraId="1BF4DA62" w14:textId="77777777" w:rsidR="00DB5DAF" w:rsidRDefault="00DB5DAF">
      <w:pPr>
        <w:jc w:val="both"/>
        <w:rPr>
          <w:b/>
          <w:bCs/>
          <w:i/>
          <w:iCs/>
          <w:sz w:val="24"/>
          <w:szCs w:val="24"/>
        </w:rPr>
      </w:pPr>
    </w:p>
    <w:p w14:paraId="1B6AA45D" w14:textId="77777777" w:rsidR="00DB5DAF" w:rsidRDefault="00DB5DA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„Gyertek félre egy magányos helyre, és pihenjétek ki magatokat egy kicsit!” (Mk 6,31)</w:t>
      </w:r>
    </w:p>
    <w:p w14:paraId="6530578E" w14:textId="77777777" w:rsidR="00DB5DAF" w:rsidRDefault="00DB5DAF">
      <w:pPr>
        <w:pStyle w:val="Szvegtrzs2"/>
        <w:ind w:firstLine="0"/>
      </w:pPr>
    </w:p>
    <w:p w14:paraId="0A9BBF47" w14:textId="77777777" w:rsidR="00DB5DAF" w:rsidRDefault="00DB5DAF">
      <w:pPr>
        <w:pStyle w:val="Szvegtrzs2"/>
        <w:ind w:firstLine="426"/>
      </w:pPr>
      <w:r>
        <w:t>Megcsodáljuk a fa koronáját, virágait, és várjuk, hogy gyümölcsöt érleljen, pedig a gyökérzet az, ami által a fa életet terem. Így vagyunk ezzel mi is. Arra kaptunk meghívást, hogy ajándékozzunk, hogy szeressünk, szolgáljunk, hogy a testvériséget építsük kapcsolatainkban, hogy egy igazságosabb világ építésén dolgozzunk. De ehhez gyökerekre van szükségünk: az Istennel való bensőséges életre, a Vele való személyes szeretet-kapcsolatra. Ez mozgatja és táplálja a testvéri közösség életét és társadalmi elkötelezettségünket.</w:t>
      </w:r>
    </w:p>
    <w:p w14:paraId="1405AE5C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Ugyanakkor az is igaz, hogy a felebarát iránti szeretetünk növeli, élővé és konkréttá teszi Isten iránti szeretetünket úgy, ahogyan a fény és a meleg a faleveleken áthatolva hozzájárul a gyökérzet fejlődéséhez. Az Isten és a felebarát iránti szeretet ugyanannak a szeretetnek kétféle megnyilvánulása. Külső és belső életünk egymásban gyökerezik.</w:t>
      </w:r>
    </w:p>
    <w:p w14:paraId="38FEAF4D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erre a hónapra kiválasztott életige mégis arra hív meg bennünket, hogy különös figyelmet szenteljünk benső életünk gondozására, elsősorban az összeszedettségben, a magányban és a csendben, hogy képesek legyünk mélyre hatolni Istennel való személyes kapcsolatunkban. Jézus hozzánk is intézi azokat a szavakat, amelyeket egykor tanítványainak mondott, akik belefáradtak abba, hogy annyiszor ajándékozzák önmagukat másoknak.</w:t>
      </w:r>
    </w:p>
    <w:p w14:paraId="1D97F970" w14:textId="77777777" w:rsidR="00DB5DAF" w:rsidRDefault="00DB5DAF">
      <w:pPr>
        <w:jc w:val="both"/>
        <w:rPr>
          <w:sz w:val="24"/>
          <w:szCs w:val="24"/>
        </w:rPr>
      </w:pPr>
    </w:p>
    <w:p w14:paraId="6A48F6B5" w14:textId="77777777" w:rsidR="00DB5DAF" w:rsidRDefault="00DB5DA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„Gyertek félre egy magányos helyre, és pihenjétek ki magatokat egy kicsit!”</w:t>
      </w:r>
    </w:p>
    <w:p w14:paraId="0C2D605D" w14:textId="77777777" w:rsidR="00DB5DAF" w:rsidRDefault="00DB5DAF">
      <w:pPr>
        <w:pStyle w:val="Szvegtrzs2"/>
        <w:ind w:firstLine="0"/>
      </w:pPr>
    </w:p>
    <w:p w14:paraId="43D684C2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Maga Jézus is – számos teendője ellenére – nem egy esetben félrevonult. Várták a betegek, akiket meg kellett gyógyítania, a tömegek, akiket tanítania kellett és jóllakatnia, a megtérésre váró bűnösök, a szegények, akik segítséget és vigaszt kerestek, a tanítványok, akiket vezetnie kellett… Mégis, bár mindenki Őt kereste, vissza tudott vonulni, lakatlan vidékre menni, a hegyekbe, hogy egyedül legyen az Atyával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, mintha hazatérne. Ebben a személyes, csöndes párbeszédben találta meg azokat a szavakat, amelyeket később az övéinek mondott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, jobban megértette küldetését, erőt merített a következő naphoz. És azt akarja, hogy mi is így tegyünk:</w:t>
      </w:r>
    </w:p>
    <w:p w14:paraId="17AFF06E" w14:textId="77777777" w:rsidR="00DB5DAF" w:rsidRDefault="00DB5DAF">
      <w:pPr>
        <w:jc w:val="both"/>
        <w:rPr>
          <w:sz w:val="24"/>
          <w:szCs w:val="24"/>
        </w:rPr>
      </w:pPr>
    </w:p>
    <w:p w14:paraId="53A7594B" w14:textId="77777777" w:rsidR="00DB5DAF" w:rsidRDefault="00DB5DA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„Gyertek félre egy magányos helyre, és pihenjétek ki magatokat egy kicsit!”</w:t>
      </w:r>
    </w:p>
    <w:p w14:paraId="561967F7" w14:textId="77777777" w:rsidR="00DB5DAF" w:rsidRDefault="00DB5DAF">
      <w:pPr>
        <w:pStyle w:val="Szvegtrzs2"/>
        <w:ind w:firstLine="0"/>
      </w:pPr>
    </w:p>
    <w:p w14:paraId="27B640C7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Nem könnyű megállni. Időnként magával ragad bennünket a munka és a cselekvés lendülete: mint egy gépszíj, amely felett elveszítettük uralmunkat. A társadalom gyakran rendkívül gyors életritmust kényszerít ránk, hogy egyre többet termeljünk, haladjunk előre a ranglétrán, kitűnjünk valamiben… Nem könnyű szembesülni a külső és a belső csenddel, pedig ez a feltétele annak, hogy meghalljuk Isten hangját, hogy megvizsgáljuk életünket Igéjének tükrében, hogy ápoljuk és elmélyítsük a Vele való szeretet-kapcsolatot. E nélkül a belső nedvkeringés nélkül azt kockáztatjuk, hogy „üresen pörgünk”, és sok ügyködésünk nem hoz gyümölcsöt.</w:t>
      </w:r>
    </w:p>
    <w:p w14:paraId="15DFE82A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Ezért fontosak az olyan időszakok, még ha rövidek is, amikor fizikailag és szellemileg pihenünk, azért is, hogy elkerüljük a stresszt. Úgy tűnhet néha, hogy csak vesztegetjük az időt, de ekkor is rá kell bíznunk magunkat Jézus szavaira:</w:t>
      </w:r>
    </w:p>
    <w:p w14:paraId="49DA4CE1" w14:textId="77777777" w:rsidR="00DB5DAF" w:rsidRDefault="00DB5DAF">
      <w:pPr>
        <w:jc w:val="both"/>
        <w:rPr>
          <w:sz w:val="24"/>
          <w:szCs w:val="24"/>
        </w:rPr>
      </w:pPr>
    </w:p>
    <w:p w14:paraId="56C4215D" w14:textId="77777777" w:rsidR="00DB5DAF" w:rsidRDefault="00DB5DA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„Gyertek félre egy magányos helyre, és pihenjétek ki magatokat egy kicsit!”</w:t>
      </w:r>
    </w:p>
    <w:p w14:paraId="3D40CD85" w14:textId="77777777" w:rsidR="00DB5DAF" w:rsidRDefault="00DB5DAF">
      <w:pPr>
        <w:pStyle w:val="Szvegtrzs2"/>
        <w:ind w:firstLine="0"/>
      </w:pPr>
    </w:p>
    <w:p w14:paraId="7A192DE5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Jézus azért hívta félre tanítványait, hogy együtt legyenek, és Őbenne találjanak pihenésre: „Gyertek hozzám mindnyájan, akik elfáradtatok és meg vagytok terhelve – én felüdítelek titeket… s megtaláljátok lelketek nyugalmát.”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 A legjobb pihenés az, amikor időt szánunk arra, hogy Jézussal legyünk, kegyelemben, szeretetben éljünk, és hagyjuk, hogy az Ő Igéje formáljon és vezessen minket.</w:t>
      </w:r>
    </w:p>
    <w:p w14:paraId="3302AE71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imádság előtti pillanat egyedülálló alkalom arra, hogy „Vele legyünk”.</w:t>
      </w:r>
    </w:p>
    <w:p w14:paraId="08EAEF75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Ezért ima előtt különösen jót tesz, ha elszakadunk mindentől, pihenünk egy kicsit, összeszedjük magunkat, és belépünk belső szobánk rejtett csendjébe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>. Nem szabad méricskélnünk az imádságra szánt időt. Minél többet „vesztegetünk” rá, annál többet nyerünk rajta. Ha belemerülünk az Istennel való egységbe, megtaláljuk a békét. Így folyamatos párbeszéd jön létre Vele, mindig összeszedettek leszünk, az imádság számára fenntartott időn túl is. Ez a sokéves tapasztalatom.</w:t>
      </w:r>
    </w:p>
    <w:p w14:paraId="37F11D24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Egy alkalommal ezt írtam:</w:t>
      </w:r>
    </w:p>
    <w:p w14:paraId="37F7CC6A" w14:textId="77777777" w:rsidR="00DB5DAF" w:rsidRDefault="00DB5DAF">
      <w:pPr>
        <w:ind w:left="1134"/>
        <w:rPr>
          <w:sz w:val="24"/>
          <w:szCs w:val="24"/>
        </w:rPr>
      </w:pPr>
      <w:r>
        <w:rPr>
          <w:sz w:val="24"/>
          <w:szCs w:val="24"/>
        </w:rPr>
        <w:t>„…Uram!</w:t>
      </w:r>
      <w:r>
        <w:rPr>
          <w:sz w:val="24"/>
          <w:szCs w:val="24"/>
        </w:rPr>
        <w:br/>
        <w:t>Szívemben hordozlak Téged,</w:t>
      </w:r>
      <w:r>
        <w:rPr>
          <w:sz w:val="24"/>
          <w:szCs w:val="24"/>
        </w:rPr>
        <w:br/>
        <w:t>ez az a kincs, amelynek át kell hatnia minden mozdulatomat.</w:t>
      </w:r>
      <w:r>
        <w:rPr>
          <w:sz w:val="24"/>
          <w:szCs w:val="24"/>
        </w:rPr>
        <w:br/>
        <w:t>Kísérj figyelemmel, tekints rám, tiéd</w:t>
      </w:r>
      <w:r>
        <w:rPr>
          <w:sz w:val="24"/>
          <w:szCs w:val="24"/>
        </w:rPr>
        <w:br/>
        <w:t>a szeretet: öröm és szenvedés.</w:t>
      </w:r>
      <w:r>
        <w:rPr>
          <w:sz w:val="24"/>
          <w:szCs w:val="24"/>
        </w:rPr>
        <w:br/>
        <w:t>Egyetlen sóhaj sem lehet másé.</w:t>
      </w:r>
      <w:r>
        <w:rPr>
          <w:sz w:val="24"/>
          <w:szCs w:val="24"/>
        </w:rPr>
        <w:br/>
        <w:t>Elrejtőzve tabernákulumodban</w:t>
      </w:r>
      <w:r>
        <w:rPr>
          <w:sz w:val="24"/>
          <w:szCs w:val="24"/>
        </w:rPr>
        <w:br/>
        <w:t>élek, dolgozom mindenkiért.</w:t>
      </w:r>
      <w:r>
        <w:rPr>
          <w:sz w:val="24"/>
          <w:szCs w:val="24"/>
        </w:rPr>
        <w:br/>
        <w:t>Kezem érintése legyen a tiéd,</w:t>
      </w:r>
      <w:r>
        <w:rPr>
          <w:sz w:val="24"/>
          <w:szCs w:val="24"/>
        </w:rPr>
        <w:br/>
        <w:t>csak a te hangodon szóljon a szám…”</w:t>
      </w:r>
    </w:p>
    <w:p w14:paraId="3869CC49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Még ha nem is tudunk félrevonulni a zaj elől, a minket körülvevő világ örvényéből, szívünk mélyébe térhetünk, és megkereshetjük Istent, aki mindig ott van. Néha elég, ha csak ennyit mondunk cselekedeteink vagy összejöveteleink előtt: „Érted, Jézus!” Ez is egy módja annak, hogy visszavonuljunk egy pillanatra, és mindennek értelmet, természetfeletti színezetet adjunk. Ezen kívül felajánlhatjuk Neki minden kis vagy nagy fájdalmunkat.</w:t>
      </w:r>
    </w:p>
    <w:p w14:paraId="4DCED4D3" w14:textId="77777777" w:rsidR="00DB5DAF" w:rsidRDefault="00DB5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Vele való közösség egyre tökéletesedni fog. Ennek fizikumunk is hasznát látja majd, és felfrissülve fogunk visszatérni tevékenységünkhöz, hogy még nagyobb lendülettel tudjunk szeretni.</w:t>
      </w:r>
    </w:p>
    <w:p w14:paraId="12C7875C" w14:textId="77777777" w:rsidR="00DB5DAF" w:rsidRDefault="00DB5DAF">
      <w:pPr>
        <w:ind w:firstLine="426"/>
        <w:jc w:val="both"/>
        <w:rPr>
          <w:sz w:val="24"/>
          <w:szCs w:val="24"/>
        </w:rPr>
      </w:pPr>
    </w:p>
    <w:p w14:paraId="0BA08CB2" w14:textId="77777777" w:rsidR="00DB5DAF" w:rsidRDefault="00DB5DAF">
      <w:pPr>
        <w:ind w:firstLine="5103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DB5D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66F2" w14:textId="77777777" w:rsidR="00000000" w:rsidRDefault="00A20654">
      <w:r>
        <w:separator/>
      </w:r>
    </w:p>
  </w:endnote>
  <w:endnote w:type="continuationSeparator" w:id="0">
    <w:p w14:paraId="64F6885A" w14:textId="77777777" w:rsidR="00000000" w:rsidRDefault="00A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4BF4" w14:textId="77777777" w:rsidR="00000000" w:rsidRDefault="00A20654">
      <w:r>
        <w:separator/>
      </w:r>
    </w:p>
  </w:footnote>
  <w:footnote w:type="continuationSeparator" w:id="0">
    <w:p w14:paraId="1821A012" w14:textId="77777777" w:rsidR="00000000" w:rsidRDefault="00A20654">
      <w:r>
        <w:continuationSeparator/>
      </w:r>
    </w:p>
  </w:footnote>
  <w:footnote w:id="1">
    <w:p w14:paraId="69E09A90" w14:textId="77777777" w:rsidR="00000000" w:rsidRDefault="00DB5DAF">
      <w:pPr>
        <w:pStyle w:val="Lbjegyzetszveg"/>
      </w:pPr>
      <w:r>
        <w:rPr>
          <w:rStyle w:val="Lbjegyzet-hivatkozs"/>
        </w:rPr>
        <w:footnoteRef/>
      </w:r>
      <w:r>
        <w:t xml:space="preserve"> V.ö.: Mk 1,35; Lk 5,16</w:t>
      </w:r>
    </w:p>
  </w:footnote>
  <w:footnote w:id="2">
    <w:p w14:paraId="68967DE5" w14:textId="77777777" w:rsidR="00000000" w:rsidRDefault="00DB5DAF">
      <w:pPr>
        <w:pStyle w:val="Lbjegyzetszveg"/>
      </w:pPr>
      <w:r>
        <w:rPr>
          <w:rStyle w:val="Lbjegyzet-hivatkozs"/>
        </w:rPr>
        <w:footnoteRef/>
      </w:r>
      <w:r>
        <w:t xml:space="preserve"> V.ö.: Jn 8,26</w:t>
      </w:r>
    </w:p>
  </w:footnote>
  <w:footnote w:id="3">
    <w:p w14:paraId="7068B67F" w14:textId="77777777" w:rsidR="00000000" w:rsidRDefault="00DB5DAF">
      <w:pPr>
        <w:pStyle w:val="Lbjegyzetszveg"/>
      </w:pPr>
      <w:r>
        <w:rPr>
          <w:rStyle w:val="Lbjegyzet-hivatkozs"/>
        </w:rPr>
        <w:footnoteRef/>
      </w:r>
      <w:r>
        <w:t xml:space="preserve"> Mt 11,28-29</w:t>
      </w:r>
    </w:p>
  </w:footnote>
  <w:footnote w:id="4">
    <w:p w14:paraId="7C2E0D16" w14:textId="77777777" w:rsidR="00000000" w:rsidRDefault="00DB5DAF">
      <w:pPr>
        <w:pStyle w:val="Lbjegyzetszveg"/>
      </w:pPr>
      <w:r>
        <w:rPr>
          <w:rStyle w:val="Lbjegyzet-hivatkozs"/>
        </w:rPr>
        <w:footnoteRef/>
      </w:r>
      <w:r>
        <w:t xml:space="preserve"> V.ö.: Mt 6,6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5DAF"/>
    <w:rsid w:val="00A20654"/>
    <w:rsid w:val="00D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712A0"/>
  <w14:defaultImageDpi w14:val="0"/>
  <w15:docId w15:val="{C8CBEC71-5FF7-4520-AFB8-7050F86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0"/>
      <w:szCs w:val="20"/>
    </w:rPr>
  </w:style>
  <w:style w:type="paragraph" w:customStyle="1" w:styleId="elencopuntato">
    <w:name w:val="elenco puntato"/>
    <w:basedOn w:val="Norml"/>
    <w:uiPriority w:val="99"/>
    <w:pPr>
      <w:tabs>
        <w:tab w:val="left" w:pos="993"/>
        <w:tab w:val="left" w:pos="1276"/>
        <w:tab w:val="left" w:pos="1560"/>
      </w:tabs>
      <w:spacing w:line="360" w:lineRule="exact"/>
      <w:jc w:val="both"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4425</Characters>
  <Application>Microsoft Office Word</Application>
  <DocSecurity>0</DocSecurity>
  <Lines>36</Lines>
  <Paragraphs>10</Paragraphs>
  <ScaleCrop>false</ScaleCrop>
  <Company> 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2003</dc:title>
  <dc:subject/>
  <dc:creator>FocFSz</dc:creator>
  <cp:keywords/>
  <dc:description/>
  <cp:lastModifiedBy>Sándor Bodnár</cp:lastModifiedBy>
  <cp:revision>2</cp:revision>
  <dcterms:created xsi:type="dcterms:W3CDTF">2021-06-23T13:26:00Z</dcterms:created>
  <dcterms:modified xsi:type="dcterms:W3CDTF">2021-06-23T13:26:00Z</dcterms:modified>
</cp:coreProperties>
</file>