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C5A1" w14:textId="77777777" w:rsidR="003D7E7A" w:rsidRDefault="003D7E7A">
      <w:pPr>
        <w:jc w:val="right"/>
        <w:rPr>
          <w:lang w:val="hu-HU"/>
        </w:rPr>
      </w:pPr>
      <w:r>
        <w:rPr>
          <w:lang w:val="hu-HU"/>
        </w:rPr>
        <w:t>Életige, 2001. december</w:t>
      </w:r>
    </w:p>
    <w:p w14:paraId="5FE6930B" w14:textId="77777777" w:rsidR="003D7E7A" w:rsidRDefault="003D7E7A">
      <w:pPr>
        <w:jc w:val="both"/>
        <w:rPr>
          <w:lang w:val="hu-HU"/>
        </w:rPr>
      </w:pPr>
    </w:p>
    <w:p w14:paraId="2BA3F9DE" w14:textId="77777777" w:rsidR="003D7E7A" w:rsidRDefault="003D7E7A">
      <w:pPr>
        <w:jc w:val="both"/>
        <w:rPr>
          <w:lang w:val="hu-HU"/>
        </w:rPr>
      </w:pPr>
    </w:p>
    <w:p w14:paraId="4CB59091" w14:textId="77777777" w:rsidR="003D7E7A" w:rsidRDefault="003D7E7A">
      <w:pPr>
        <w:jc w:val="both"/>
        <w:rPr>
          <w:lang w:val="hu-HU"/>
        </w:rPr>
      </w:pPr>
      <w:r>
        <w:rPr>
          <w:u w:val="single"/>
          <w:lang w:val="hu-HU"/>
        </w:rPr>
        <w:t>“Mindenek fölött pedig szeressétek egymást, mert ez a tökéletesség köteléke!”</w:t>
      </w:r>
      <w:r>
        <w:rPr>
          <w:lang w:val="hu-HU"/>
        </w:rPr>
        <w:t xml:space="preserve"> (Kol 3,14)</w:t>
      </w:r>
    </w:p>
    <w:p w14:paraId="6C77D920" w14:textId="77777777" w:rsidR="003D7E7A" w:rsidRDefault="003D7E7A">
      <w:pPr>
        <w:jc w:val="both"/>
        <w:rPr>
          <w:lang w:val="hu-HU"/>
        </w:rPr>
      </w:pPr>
    </w:p>
    <w:p w14:paraId="4CD18148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Meghatározó ez az Ige életünk és világ előtti tanúságtételünk szempontjából.</w:t>
      </w:r>
    </w:p>
    <w:p w14:paraId="1C598D49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Pál többször használja azt a hasonlatot, hogy a keresztényre jellemző viselkedés olyan, mint a ruha, melyet Krisztus követőjének magára kell öltenie. A Kolosszeiekhez írt levélben is úgy beszél az erényekről – melyeknek gyökeret kell vernie szívünkben –, mint megannyi ruhadarabról. Ezek az erények az irgalom, a jóság, az alázat, a szelídség, a türelem, a másik elviselése, a megbocsátás.</w:t>
      </w:r>
      <w:r>
        <w:rPr>
          <w:rStyle w:val="Lbjegyzet-hivatkozs"/>
          <w:lang w:val="hu-HU"/>
        </w:rPr>
        <w:footnoteReference w:id="1"/>
      </w:r>
    </w:p>
    <w:p w14:paraId="328DF31A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 xml:space="preserve">De “mindenek fölött – mondja, mintha egy övre gondolna, mely összeköt mindent, és tökéletessé teszi az öltözéket – szeressétek egymást!” </w:t>
      </w:r>
    </w:p>
    <w:p w14:paraId="0AB3EE29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Tehát szeretni egymást; mert egy kereszténynek nem elég, ha jó, irgalmas, alázatos, szelíd, türelmes… hanem ezen felül szeretettel kell viseltetnie testvérei iránt is.</w:t>
      </w:r>
    </w:p>
    <w:p w14:paraId="33C459D6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De a szeretet talán nem azt jelenti – jegyezhetné meg valaki –, hogy az ember jó, irgalmas, türelmes és tud megbocsátani? Igen, de nem csak ezt.</w:t>
      </w:r>
    </w:p>
    <w:p w14:paraId="0EB73066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Az igazi szeretetre Jézus tanított meg minket, mely abban áll, hogy életünket adjuk másokért.</w:t>
      </w:r>
      <w:r>
        <w:rPr>
          <w:rStyle w:val="Lbjegyzet-hivatkozs"/>
          <w:lang w:val="hu-HU"/>
        </w:rPr>
        <w:footnoteReference w:id="2"/>
      </w:r>
      <w:r>
        <w:rPr>
          <w:lang w:val="hu-HU"/>
        </w:rPr>
        <w:t xml:space="preserve"> </w:t>
      </w:r>
    </w:p>
    <w:p w14:paraId="24C881BD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A gyűlölet elveszi a másik életét (“aki gyűlöl, az gyilkos”</w:t>
      </w:r>
      <w:r>
        <w:rPr>
          <w:rStyle w:val="Lbjegyzet-hivatkozs"/>
          <w:lang w:val="hu-HU"/>
        </w:rPr>
        <w:footnoteReference w:id="3"/>
      </w:r>
      <w:r>
        <w:rPr>
          <w:lang w:val="hu-HU"/>
        </w:rPr>
        <w:t>), a szeretet pedig életet ad neki. A keresztényben csak akkor van meg ez a szeretet, ha meghal önmaga számára, azért, hogy másokért éljen.</w:t>
      </w:r>
    </w:p>
    <w:p w14:paraId="3B25EA7B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De ha ott van benne a szeretet – mondja Pál –, akkor tökéletes lesz, és minden más erény tökéletességre jut benne.</w:t>
      </w:r>
    </w:p>
    <w:p w14:paraId="38A13AB7" w14:textId="77777777" w:rsidR="003D7E7A" w:rsidRDefault="003D7E7A">
      <w:pPr>
        <w:jc w:val="both"/>
        <w:rPr>
          <w:lang w:val="hu-HU"/>
        </w:rPr>
      </w:pPr>
    </w:p>
    <w:p w14:paraId="1C5643A4" w14:textId="77777777" w:rsidR="003D7E7A" w:rsidRDefault="003D7E7A">
      <w:pPr>
        <w:jc w:val="both"/>
        <w:rPr>
          <w:lang w:val="hu-HU"/>
        </w:rPr>
      </w:pPr>
      <w:r>
        <w:rPr>
          <w:u w:val="single"/>
          <w:lang w:val="hu-HU"/>
        </w:rPr>
        <w:t>“Mindenek fölött pedig szeressétek egymást, mert ez a tökéletesség köteléke!”</w:t>
      </w:r>
      <w:r>
        <w:rPr>
          <w:lang w:val="hu-HU"/>
        </w:rPr>
        <w:t xml:space="preserve"> </w:t>
      </w:r>
    </w:p>
    <w:p w14:paraId="346DB728" w14:textId="77777777" w:rsidR="003D7E7A" w:rsidRDefault="003D7E7A">
      <w:pPr>
        <w:jc w:val="both"/>
        <w:rPr>
          <w:lang w:val="hu-HU"/>
        </w:rPr>
      </w:pPr>
    </w:p>
    <w:p w14:paraId="7018456E" w14:textId="77777777" w:rsidR="003D7E7A" w:rsidRDefault="003D7E7A">
      <w:pPr>
        <w:pStyle w:val="Szvegtrzs2"/>
      </w:pPr>
      <w:r>
        <w:t>Minden bizonnyal sokan közülünk úgy viszonyulnak a testvérhez, hogy készek megbocsátani neki és elviselni őt. De ha jól megnézzük, akkor láthatjuk, hogy sokszor pontosan a szeretet hiányzik belőlünk. Legszentebb szándékaink ellenére, természetünkből fakadóan, önmagunkba zárkózunk, és ebből adódóan a többiek iránti szeretetet szűkebben mérjük.</w:t>
      </w:r>
    </w:p>
    <w:p w14:paraId="6E2C8D3C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De nem vagyunk keresztények, ha csak itt tartunk.</w:t>
      </w:r>
    </w:p>
    <w:p w14:paraId="3E3335CD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A szívünket maximális hőfokra kell állítanunk. Minden felebaráttal szemben, akivel a nap folyamán találkozunk (a családban, a munkahelyen, bárhol) ismételjük önmagunk számára: “Bátorság, válaszolj Istennek! Itt a pillanat, hogy szeress, olyan határtalan szeretettel, mely még az életét is kockára teszi!”</w:t>
      </w:r>
    </w:p>
    <w:p w14:paraId="4DA3CED1" w14:textId="77777777" w:rsidR="003D7E7A" w:rsidRDefault="003D7E7A">
      <w:pPr>
        <w:jc w:val="both"/>
        <w:rPr>
          <w:lang w:val="hu-HU"/>
        </w:rPr>
      </w:pPr>
    </w:p>
    <w:p w14:paraId="2041FD7F" w14:textId="77777777" w:rsidR="003D7E7A" w:rsidRDefault="003D7E7A">
      <w:pPr>
        <w:jc w:val="both"/>
        <w:rPr>
          <w:lang w:val="hu-HU"/>
        </w:rPr>
      </w:pPr>
      <w:r>
        <w:rPr>
          <w:u w:val="single"/>
          <w:lang w:val="hu-HU"/>
        </w:rPr>
        <w:t>“Mindenek fölött pedig szeressétek egymást, mert ez a tökéletesség köteléke!”</w:t>
      </w:r>
      <w:r>
        <w:rPr>
          <w:lang w:val="hu-HU"/>
        </w:rPr>
        <w:t xml:space="preserve"> </w:t>
      </w:r>
    </w:p>
    <w:p w14:paraId="1EA6B540" w14:textId="77777777" w:rsidR="003D7E7A" w:rsidRDefault="003D7E7A">
      <w:pPr>
        <w:jc w:val="both"/>
        <w:rPr>
          <w:lang w:val="hu-HU"/>
        </w:rPr>
      </w:pPr>
    </w:p>
    <w:p w14:paraId="7C840FFE" w14:textId="77777777" w:rsidR="003D7E7A" w:rsidRDefault="003D7E7A">
      <w:pPr>
        <w:pStyle w:val="Szvegtrzs2"/>
      </w:pPr>
      <w:r>
        <w:t>Az Apostolnak ez a mondata arra hív meg tehát minket, hogy megvizsgáljuk: keresztény életünket milyen mértékig hatja át a szeretet. A szeretet a tökéletesség köteléke, vagyis az a kapocs, amely a legmagasztosabb egységre vezet el bennünket Istennel és egymás között.</w:t>
      </w:r>
    </w:p>
    <w:p w14:paraId="716688DE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 xml:space="preserve">Adjunk hálát tehát az Úrnak, hogy szeretetét a szívünkbe árasztja. Így egyre inkább képessé tesz minket arra, hogy felebarátaink problémáit meghallgassuk és azonosuljunk velük; hogy megosszuk kenyerünket, örömünket és fájdalmunkat; hogy ledöntsünk olyan gátakat, amelyek még megosztanak minket; hogy félretegyük a gőgből, vetélkedésből, </w:t>
      </w:r>
      <w:r>
        <w:rPr>
          <w:lang w:val="hu-HU"/>
        </w:rPr>
        <w:lastRenderedPageBreak/>
        <w:t>irigységből vagy sértettségből fakadó reakcióinkat; hogy felülmúljuk a kritizálásra való borzalmas hajlamunkat; hogy kilépjünk elszigetelő önzésünkből a rászorulók vagy magányosak megsegítésére; hogy mindenhol azt az egységet építsük, amit Jézus szeretne.</w:t>
      </w:r>
    </w:p>
    <w:p w14:paraId="059DA7C2" w14:textId="77777777" w:rsidR="003D7E7A" w:rsidRDefault="003D7E7A">
      <w:pPr>
        <w:ind w:firstLine="425"/>
        <w:jc w:val="both"/>
        <w:rPr>
          <w:lang w:val="hu-HU"/>
        </w:rPr>
      </w:pPr>
      <w:r>
        <w:rPr>
          <w:lang w:val="hu-HU"/>
        </w:rPr>
        <w:t>Mi, keresztények ezzel járulhatunk hozzá a világbékéhez és a népek közötti egyetemes testvériséghez, különösen a történelem e tragikus pillanataiban.</w:t>
      </w:r>
    </w:p>
    <w:p w14:paraId="0C3981BD" w14:textId="77777777" w:rsidR="003D7E7A" w:rsidRDefault="003D7E7A">
      <w:pPr>
        <w:jc w:val="both"/>
        <w:rPr>
          <w:lang w:val="hu-HU"/>
        </w:rPr>
      </w:pPr>
    </w:p>
    <w:p w14:paraId="1532F559" w14:textId="77777777" w:rsidR="003D7E7A" w:rsidRDefault="003D7E7A">
      <w:pPr>
        <w:ind w:left="708" w:firstLine="708"/>
        <w:jc w:val="both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Chiara Lubich</w:t>
      </w:r>
    </w:p>
    <w:sectPr w:rsidR="003D7E7A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72D2" w14:textId="77777777" w:rsidR="00000000" w:rsidRDefault="009E6202">
      <w:r>
        <w:separator/>
      </w:r>
    </w:p>
  </w:endnote>
  <w:endnote w:type="continuationSeparator" w:id="0">
    <w:p w14:paraId="1425743F" w14:textId="77777777" w:rsidR="00000000" w:rsidRDefault="009E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07F5" w14:textId="77777777" w:rsidR="00000000" w:rsidRDefault="009E6202">
      <w:r>
        <w:separator/>
      </w:r>
    </w:p>
  </w:footnote>
  <w:footnote w:type="continuationSeparator" w:id="0">
    <w:p w14:paraId="7CE8248D" w14:textId="77777777" w:rsidR="00000000" w:rsidRDefault="009E6202">
      <w:r>
        <w:continuationSeparator/>
      </w:r>
    </w:p>
  </w:footnote>
  <w:footnote w:id="1">
    <w:p w14:paraId="0B0F86DF" w14:textId="77777777" w:rsidR="00000000" w:rsidRDefault="003D7E7A">
      <w:pPr>
        <w:pStyle w:val="Lbjegyzetszveg"/>
      </w:pPr>
      <w:r>
        <w:rPr>
          <w:rStyle w:val="Lbjegyzet-hivatkozs"/>
        </w:rPr>
        <w:footnoteRef/>
      </w:r>
      <w:r>
        <w:rPr>
          <w:lang w:val="de-DE"/>
        </w:rPr>
        <w:t xml:space="preserve"> V.ö.: Kol 3,12-13.</w:t>
      </w:r>
    </w:p>
  </w:footnote>
  <w:footnote w:id="2">
    <w:p w14:paraId="6DB5C3B8" w14:textId="77777777" w:rsidR="00000000" w:rsidRDefault="003D7E7A">
      <w:pPr>
        <w:pStyle w:val="Lbjegyzetszveg"/>
      </w:pPr>
      <w:r>
        <w:rPr>
          <w:rStyle w:val="Lbjegyzet-hivatkozs"/>
        </w:rPr>
        <w:footnoteRef/>
      </w:r>
      <w:r>
        <w:rPr>
          <w:lang w:val="de-DE"/>
        </w:rPr>
        <w:t xml:space="preserve"> V.ö.: Jn 15,13.</w:t>
      </w:r>
    </w:p>
  </w:footnote>
  <w:footnote w:id="3">
    <w:p w14:paraId="71225836" w14:textId="77777777" w:rsidR="00000000" w:rsidRDefault="003D7E7A">
      <w:pPr>
        <w:pStyle w:val="Lbjegyzetszveg"/>
      </w:pPr>
      <w:r>
        <w:rPr>
          <w:rStyle w:val="Lbjegyzet-hivatkozs"/>
        </w:rPr>
        <w:footnoteRef/>
      </w:r>
      <w:r>
        <w:rPr>
          <w:lang w:val="de-DE"/>
        </w:rPr>
        <w:t xml:space="preserve"> V.ö.: 1Jn 3,15.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0462"/>
    <w:rsid w:val="003D7E7A"/>
    <w:rsid w:val="009C0462"/>
    <w:rsid w:val="009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D6756"/>
  <w14:defaultImageDpi w14:val="0"/>
  <w15:docId w15:val="{23778396-15C8-4538-9DDA-A6E217F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it-IT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  <w:lang w:val="it-IT"/>
    </w:rPr>
  </w:style>
  <w:style w:type="character" w:styleId="Lbjegyzet-hivatkozs">
    <w:name w:val="footnote reference"/>
    <w:basedOn w:val="Bekezdsalapbettpusa"/>
    <w:uiPriority w:val="99"/>
    <w:semiHidden/>
    <w:rPr>
      <w:vertAlign w:val="superscript"/>
    </w:rPr>
  </w:style>
  <w:style w:type="paragraph" w:styleId="Szvegtrzs2">
    <w:name w:val="Body Text 2"/>
    <w:basedOn w:val="Norml"/>
    <w:link w:val="Szvegtrzs2Char"/>
    <w:uiPriority w:val="99"/>
    <w:pPr>
      <w:ind w:firstLine="425"/>
      <w:jc w:val="both"/>
    </w:pPr>
    <w:rPr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2916</Characters>
  <Application>Microsoft Office Word</Application>
  <DocSecurity>0</DocSecurity>
  <Lines>24</Lines>
  <Paragraphs>6</Paragraphs>
  <ScaleCrop>false</ScaleCrop>
  <Company> 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2001</dc:title>
  <dc:subject/>
  <dc:creator>FocFSz</dc:creator>
  <cp:keywords/>
  <dc:description/>
  <cp:lastModifiedBy>Sándor Bodnár</cp:lastModifiedBy>
  <cp:revision>2</cp:revision>
  <dcterms:created xsi:type="dcterms:W3CDTF">2021-06-23T13:33:00Z</dcterms:created>
  <dcterms:modified xsi:type="dcterms:W3CDTF">2021-06-23T13:33:00Z</dcterms:modified>
</cp:coreProperties>
</file>