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DA4A" w14:textId="77777777" w:rsidR="00A6583E" w:rsidRDefault="00A6583E">
      <w:pPr>
        <w:spacing w:line="360" w:lineRule="auto"/>
        <w:jc w:val="right"/>
      </w:pPr>
      <w:r>
        <w:t>Életige 2001. február</w:t>
      </w:r>
    </w:p>
    <w:p w14:paraId="4CA02D96" w14:textId="77777777" w:rsidR="00A6583E" w:rsidRDefault="00A6583E">
      <w:pPr>
        <w:spacing w:line="360" w:lineRule="auto"/>
        <w:jc w:val="right"/>
      </w:pPr>
      <w:r>
        <w:rPr>
          <w:b/>
          <w:bCs/>
          <w:i/>
          <w:iCs/>
        </w:rPr>
        <w:t xml:space="preserve">„Adjatok, és akkor ti is kaptok. Jó, tömött, megrázott és túlcsorduló mértékkel mérnek öletekbe.” </w:t>
      </w:r>
      <w:r>
        <w:rPr>
          <w:b/>
          <w:bCs/>
          <w:i/>
          <w:iCs/>
        </w:rPr>
        <w:br/>
      </w:r>
      <w:r>
        <w:t>(Lk 6,38)</w:t>
      </w:r>
    </w:p>
    <w:p w14:paraId="3801B221" w14:textId="77777777" w:rsidR="00A6583E" w:rsidRDefault="00A6583E">
      <w:pPr>
        <w:spacing w:line="360" w:lineRule="auto"/>
        <w:jc w:val="both"/>
      </w:pPr>
      <w:r>
        <w:t>Történt már veled, hogy ajándékot kaptál egyik barátodtól, és érezted, hogy viszonoznod kellene? De nem azért, hogy ne maradj adósa, hanem igazi, hálás szeretetből? Minden bizonnyal volt már ilyen.</w:t>
      </w:r>
    </w:p>
    <w:p w14:paraId="341B5F46" w14:textId="77777777" w:rsidR="00A6583E" w:rsidRDefault="00A6583E">
      <w:pPr>
        <w:pStyle w:val="Szvegtrzs"/>
        <w:spacing w:line="360" w:lineRule="auto"/>
      </w:pPr>
      <w:r>
        <w:t>Ha ez veled is megesik, képzelheted, mennyivel inkább így van ez Istennel, aki a Szeretet. Ő mindig viszonozza minden ajándékunkat, melyet felebarátainknak adunk az Ő nevében. A hiteles keresztényeknek gyakran megadatik ez a tapasztalat, és minden alkalommal meglepetést tartogat. Isten találékonyságát sohasem lehet megszokni. Ezer, vagy akár tízezer példát sorolhatnék fel, könyvet írhatnék belőle, hogy lásd mennyire igaz az evangéliumnak ez a mondata: „jó, tömött, megrázott és túlcsorduló mértékkel mérnek öletekbe”, mely arról a bőségről tanúskodik, amellyel Isten viszonozza adásunkat, az Ő nagylelkűségéről.</w:t>
      </w:r>
    </w:p>
    <w:p w14:paraId="1922DE9E" w14:textId="77777777" w:rsidR="00A6583E" w:rsidRDefault="00A6583E">
      <w:pPr>
        <w:spacing w:line="360" w:lineRule="auto"/>
        <w:jc w:val="both"/>
      </w:pPr>
      <w:r>
        <w:t>„A Mozgalom első éveiben történt: Rómára leszállt az éj, és az alagsori lakásban jó éjszakát kívánt egymásnak az a néhány lány, akik az Evangéliumot akarták élni. Egyszer csak csöngettek. Ki lehet ilyen későn? Egy kétségbeesett férfi állt az ajtóban: másnapra ki akarták lakoltatni családjával együtt, mert nem fizetett lakbért. A lányok egymásra néztek, és néma egyetértéssel kihúzták a fiókot, amiben a maradék fizetésük volt. Gondolkodás nélkül mind odaadták neki, majd boldogan tértek nyugovóra. Valaki majd róluk is gondoskodni fog.</w:t>
      </w:r>
    </w:p>
    <w:p w14:paraId="69C3133C" w14:textId="77777777" w:rsidR="00A6583E" w:rsidRDefault="00A6583E">
      <w:pPr>
        <w:spacing w:line="360" w:lineRule="auto"/>
        <w:jc w:val="both"/>
      </w:pPr>
      <w:r>
        <w:t>Még pirkadat előtt csengett a telefon. Felismerték a férfi hangját: ’Azonnal taxiba szállok, és jövök!’ – mondta.</w:t>
      </w:r>
    </w:p>
    <w:p w14:paraId="7BC5DBB4" w14:textId="77777777" w:rsidR="00A6583E" w:rsidRDefault="00A6583E">
      <w:pPr>
        <w:spacing w:line="360" w:lineRule="auto"/>
        <w:jc w:val="both"/>
      </w:pPr>
      <w:r>
        <w:t>A választott közlekedési eszközön elcsodálkozva várakoztak rá. Látogatójuk arca rögtön elárulta, hogy valami megváltozott: ’Tegnap este, amikor hazaértem, váratlan örökség fogadott, amiről nem is álmodtam. A szívem azt súgta, hogy adjam nektek a felét.’ Az összeg pontosan a duplája volt annak, amit nagylelkűen odaadtak.”</w:t>
      </w:r>
    </w:p>
    <w:p w14:paraId="708A92B5" w14:textId="77777777" w:rsidR="00A6583E" w:rsidRDefault="00A6583E">
      <w:pPr>
        <w:spacing w:line="360" w:lineRule="auto"/>
        <w:jc w:val="both"/>
      </w:pPr>
    </w:p>
    <w:p w14:paraId="0F2B0F96" w14:textId="77777777" w:rsidR="00A6583E" w:rsidRDefault="00A658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„Adjatok, és akkor ti is kaptok. Jó, tömött, megrázott és túlcsorduló mértékkel mérnek öletekbe.”</w:t>
      </w:r>
    </w:p>
    <w:p w14:paraId="02019B47" w14:textId="77777777" w:rsidR="00A6583E" w:rsidRDefault="00A6583E">
      <w:pPr>
        <w:spacing w:line="360" w:lineRule="auto"/>
        <w:jc w:val="both"/>
      </w:pPr>
    </w:p>
    <w:p w14:paraId="12AEA599" w14:textId="77777777" w:rsidR="00A6583E" w:rsidRDefault="00A6583E">
      <w:pPr>
        <w:spacing w:line="360" w:lineRule="auto"/>
        <w:jc w:val="both"/>
      </w:pPr>
      <w:r>
        <w:t>Te is megtapasztaltad már ezt? Ha még nem, emlékezz arra, hogy az ajándékot érdek nélkül kell adnod, a viszonzás óhaja nélkül; és bárkinek, aki kér.</w:t>
      </w:r>
    </w:p>
    <w:p w14:paraId="511397E7" w14:textId="77777777" w:rsidR="00A6583E" w:rsidRDefault="00A6583E">
      <w:pPr>
        <w:spacing w:line="360" w:lineRule="auto"/>
        <w:jc w:val="both"/>
      </w:pPr>
      <w:r>
        <w:t>Próbáld ki. De ne azért, hogy meglásd az eredményét, hanem hogy szeresd Istent.</w:t>
      </w:r>
    </w:p>
    <w:p w14:paraId="77B76809" w14:textId="77777777" w:rsidR="00A6583E" w:rsidRDefault="00A6583E">
      <w:pPr>
        <w:pStyle w:val="Szvegtrzs"/>
        <w:spacing w:line="360" w:lineRule="auto"/>
      </w:pPr>
      <w:r>
        <w:t>Azt mondod talán: „Nekem nincs mit adnom”.</w:t>
      </w:r>
    </w:p>
    <w:p w14:paraId="521F096B" w14:textId="77777777" w:rsidR="00A6583E" w:rsidRDefault="00A6583E">
      <w:pPr>
        <w:spacing w:line="360" w:lineRule="auto"/>
        <w:jc w:val="both"/>
      </w:pPr>
      <w:r>
        <w:t>Ez így nem igaz. Ha akarjuk, igazi kincseink vannak: a szabadidőnk, a szívünk, a mosolyunk, a tanácsunk, a kultúránk, a békénk; szavunk, mellyel meggyőzhetjük azt, akinek van, hogy ossza meg azzal, akinek nincs…</w:t>
      </w:r>
    </w:p>
    <w:p w14:paraId="0BB93A4C" w14:textId="77777777" w:rsidR="00A6583E" w:rsidRDefault="00A6583E">
      <w:pPr>
        <w:spacing w:line="360" w:lineRule="auto"/>
        <w:jc w:val="both"/>
      </w:pPr>
      <w:r>
        <w:lastRenderedPageBreak/>
        <w:t>Vagy azt mondod: „De nem tudom, hogy kinek adjak”?</w:t>
      </w:r>
    </w:p>
    <w:p w14:paraId="5BFE22B7" w14:textId="77777777" w:rsidR="00A6583E" w:rsidRDefault="00A6583E">
      <w:pPr>
        <w:spacing w:line="360" w:lineRule="auto"/>
        <w:jc w:val="both"/>
      </w:pPr>
      <w:r>
        <w:t>Nézz körül: emlékszel arra a betegre a kórházban, arra az özvegyasszonyra, aki olyan egyedül van, arra a reményvesztett osztálytársadra, aki megbukott az iskolában, arra a fiatal, mindig szomorú munkanélkülire, a kistestvéredre, aki segítséget kér, a börtönben lévő barátodra, arra a tétovázó gyakornokra? Őbennük vár téged Krisztus.</w:t>
      </w:r>
    </w:p>
    <w:p w14:paraId="3F86ADA8" w14:textId="77777777" w:rsidR="00A6583E" w:rsidRDefault="00A6583E">
      <w:pPr>
        <w:spacing w:line="360" w:lineRule="auto"/>
        <w:jc w:val="both"/>
      </w:pPr>
      <w:r>
        <w:t>Öltsd magadra a keresztényekre jellemző új viselkedésmódot – mely átitatja teljesen az Evangéliumot –, mely a bezárkózás ellen szól. Hagyj fel azzal, hogy biztonságodat a földi javakra építsd, és hagyatkozz Istenre. Akkor meglátod, mit ér a belé vetett hited, melyet hamarosan meg fog erősíteni az az ajándék, mely visszatér hozzád.</w:t>
      </w:r>
    </w:p>
    <w:p w14:paraId="2CC0E471" w14:textId="77777777" w:rsidR="00A6583E" w:rsidRDefault="00A6583E">
      <w:pPr>
        <w:spacing w:line="360" w:lineRule="auto"/>
        <w:jc w:val="both"/>
      </w:pPr>
      <w:r>
        <w:t>Érthetően Isten nem azért viselkedik így, hogy gazdaggá tegyen téged, vagy minket. Azért tesz így, hogy mások is, sokan, akik látják az adakozásunk gyümölcseként születő kis csodákat, hasonlóképpen tegyenek.</w:t>
      </w:r>
    </w:p>
    <w:p w14:paraId="7F0897CB" w14:textId="77777777" w:rsidR="00A6583E" w:rsidRDefault="00A6583E">
      <w:pPr>
        <w:spacing w:line="360" w:lineRule="auto"/>
        <w:jc w:val="both"/>
      </w:pPr>
      <w:r>
        <w:t>Azért tesz így, mert ha többet birtokolunk, többet is tudunk adni. Azért, hogy – mint Isten javainak valódi kezelői – mindent közkinccsé tegyünk a körülöttünk lévő közösségben, hogy rólunk is elmondhassák, mint az első Jeruzsálemi közösségről: „Nem akadt köztük szűkölködő”</w:t>
      </w:r>
      <w:r>
        <w:rPr>
          <w:rStyle w:val="Lbjegyzet-hivatkozs"/>
        </w:rPr>
        <w:footnoteReference w:id="1"/>
      </w:r>
      <w:r>
        <w:t>. Nem gondolod, hogy ezzel te is hozzájárulsz annak a társadalmi forradalomnak a megalapozásához, melyre a világ vár?</w:t>
      </w:r>
    </w:p>
    <w:p w14:paraId="07B4314C" w14:textId="77777777" w:rsidR="00A6583E" w:rsidRDefault="00A6583E">
      <w:pPr>
        <w:spacing w:line="360" w:lineRule="auto"/>
        <w:jc w:val="both"/>
      </w:pPr>
      <w:r>
        <w:t>„Adjatok, és akkor ti is kaptok.” Jézus itt arra a viszonzásra gondol elsősorban, melyet majd a Mennyországban kapunk. De ami itt a földön történik, már ennek az előképe és garanciája.</w:t>
      </w:r>
    </w:p>
    <w:p w14:paraId="26D3EF7A" w14:textId="77777777" w:rsidR="00A6583E" w:rsidRDefault="00A6583E">
      <w:pPr>
        <w:spacing w:line="360" w:lineRule="auto"/>
        <w:jc w:val="both"/>
      </w:pPr>
    </w:p>
    <w:p w14:paraId="2B96DE02" w14:textId="77777777" w:rsidR="00A6583E" w:rsidRDefault="00A6583E">
      <w:pPr>
        <w:spacing w:line="360" w:lineRule="auto"/>
        <w:jc w:val="both"/>
      </w:pPr>
      <w:r>
        <w:t>Chiara Lubich</w:t>
      </w:r>
    </w:p>
    <w:sectPr w:rsidR="00A658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5DF" w14:textId="77777777" w:rsidR="00A6583E" w:rsidRDefault="00A6583E">
      <w:r>
        <w:separator/>
      </w:r>
    </w:p>
  </w:endnote>
  <w:endnote w:type="continuationSeparator" w:id="0">
    <w:p w14:paraId="0E8E3789" w14:textId="77777777" w:rsidR="00A6583E" w:rsidRDefault="00A6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BF87" w14:textId="77777777" w:rsidR="00A6583E" w:rsidRDefault="00A6583E">
      <w:r>
        <w:separator/>
      </w:r>
    </w:p>
  </w:footnote>
  <w:footnote w:type="continuationSeparator" w:id="0">
    <w:p w14:paraId="21563EC0" w14:textId="77777777" w:rsidR="00A6583E" w:rsidRDefault="00A6583E">
      <w:r>
        <w:continuationSeparator/>
      </w:r>
    </w:p>
  </w:footnote>
  <w:footnote w:id="1">
    <w:p w14:paraId="16A154C2" w14:textId="77777777" w:rsidR="00000000" w:rsidRDefault="00A6583E">
      <w:pPr>
        <w:pStyle w:val="Lbjegyzetszveg"/>
      </w:pPr>
      <w:r>
        <w:rPr>
          <w:rStyle w:val="Lbjegyzet-hivatkozs"/>
        </w:rPr>
        <w:footnoteRef/>
      </w:r>
      <w:r>
        <w:t xml:space="preserve"> V. ö. :  Apcsel 4,32-35.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583E"/>
    <w:rsid w:val="00A6583E"/>
    <w:rsid w:val="00B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9E0CB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2001</dc:title>
  <dc:subject/>
  <dc:creator>FocFSz</dc:creator>
  <cp:keywords/>
  <dc:description/>
  <cp:lastModifiedBy>Sándor Bodnár</cp:lastModifiedBy>
  <cp:revision>2</cp:revision>
  <cp:lastPrinted>2001-01-16T12:52:00Z</cp:lastPrinted>
  <dcterms:created xsi:type="dcterms:W3CDTF">2021-06-23T13:35:00Z</dcterms:created>
  <dcterms:modified xsi:type="dcterms:W3CDTF">2021-06-23T13:35:00Z</dcterms:modified>
</cp:coreProperties>
</file>