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2160" w14:textId="77777777" w:rsidR="00000000" w:rsidRDefault="00511A09">
      <w:pPr>
        <w:shd w:val="clear" w:color="auto" w:fill="FFFFFF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Élet Igéje 2009. augusztus</w:t>
      </w:r>
    </w:p>
    <w:p w14:paraId="3A5F6506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  <w:i/>
          <w:iCs/>
        </w:rPr>
      </w:pPr>
    </w:p>
    <w:p w14:paraId="78B36879" w14:textId="77777777" w:rsidR="00000000" w:rsidRDefault="00511A09">
      <w:pPr>
        <w:pStyle w:val="Szvegtrzsbehzssal3"/>
        <w:ind w:firstLine="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>„Mivel szerette övéit, akik a világban maradtak, mindvégig szerette.”</w:t>
      </w:r>
      <w:r>
        <w:rPr>
          <w:rFonts w:ascii="Times New Roman" w:hAnsi="Times New Roman" w:cs="Times New Roman"/>
          <w:b/>
          <w:bCs/>
        </w:rPr>
        <w:t xml:space="preserve"> (Jn 13,1)</w:t>
      </w:r>
      <w:r>
        <w:rPr>
          <w:rStyle w:val="Lbjegyzet-hivatkozs"/>
        </w:rPr>
        <w:t xml:space="preserve"> </w:t>
      </w:r>
      <w:r>
        <w:rPr>
          <w:rStyle w:val="Lbjegyzet-hivatkozs"/>
        </w:rPr>
        <w:footnoteReference w:id="1"/>
      </w:r>
    </w:p>
    <w:p w14:paraId="15BBED3C" w14:textId="77777777" w:rsidR="00000000" w:rsidRDefault="00511A09">
      <w:pPr>
        <w:pStyle w:val="Szvegtrzsbehzssal3"/>
        <w:ind w:firstLine="440"/>
        <w:rPr>
          <w:rFonts w:ascii="Times New Roman" w:hAnsi="Times New Roman" w:cs="Times New Roman"/>
          <w:b/>
          <w:bCs/>
        </w:rPr>
      </w:pPr>
    </w:p>
    <w:p w14:paraId="6588D343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Tudod, hol szerepel az Evangéliumban ez a mondat? János evangélista írja, mielőtt beszámolna arról, hogy Jézus megmosta tanítványai lábát és felkészü</w:t>
      </w:r>
      <w:r>
        <w:rPr>
          <w:rFonts w:ascii="Times New Roman" w:hAnsi="Times New Roman" w:cs="Times New Roman"/>
        </w:rPr>
        <w:t>lt a szenvedésre.</w:t>
      </w:r>
    </w:p>
    <w:p w14:paraId="4D1DA195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övéi körében töltött utolsó órákban Jézus a maga teljességében és félre nem érthető módon fejezi ki szeretetét, melyet kezdettől fogva táplált irántuk.</w:t>
      </w:r>
    </w:p>
    <w:p w14:paraId="04CCAEB8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</w:p>
    <w:p w14:paraId="3B57774D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  <w:i/>
          <w:iCs/>
        </w:rPr>
        <w:t>Mivel szerette övéit, akik a világban maradtak, mindvégig szerette.”</w:t>
      </w:r>
    </w:p>
    <w:p w14:paraId="25889021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</w:p>
    <w:p w14:paraId="030DFC96" w14:textId="77777777" w:rsidR="00000000" w:rsidRDefault="00511A09">
      <w:pPr>
        <w:pStyle w:val="Szvegtrzsbehzssal3"/>
        <w:ind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„mindvégi</w:t>
      </w:r>
      <w:r>
        <w:rPr>
          <w:rFonts w:ascii="Times New Roman" w:hAnsi="Times New Roman" w:cs="Times New Roman"/>
        </w:rPr>
        <w:t>g” szó azt jelenti: élete végéig, utolsó leheletéig. De a tökéletesség gondolata is ott rejlik benne. Arról szólnak ezek a szavak, hogy teljességgel, tökéletesen, mélységesen szerette őket, egészen a legvégsőkig.</w:t>
      </w:r>
    </w:p>
    <w:p w14:paraId="4A9FBB9E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tanítványok a világban maradnak akkor is,</w:t>
      </w:r>
      <w:r>
        <w:rPr>
          <w:rFonts w:ascii="Times New Roman" w:hAnsi="Times New Roman" w:cs="Times New Roman"/>
        </w:rPr>
        <w:t xml:space="preserve"> amikor Jézus már megdicsőül. Egyedül fogják érezni magukat, sok megpróbáltatást kell majd kiállniuk. Jézus éppen ezek miatt a pillanatok miatt akarja, hogy biztosak legyenek a szeretetében.</w:t>
      </w:r>
    </w:p>
    <w:p w14:paraId="6CED6DEC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</w:p>
    <w:p w14:paraId="6B9ED930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  <w:i/>
          <w:iCs/>
        </w:rPr>
        <w:t>Mivel szerette övéit, akik a világban maradtak, mindvégig szere</w:t>
      </w:r>
      <w:r>
        <w:rPr>
          <w:rFonts w:ascii="Times New Roman" w:hAnsi="Times New Roman" w:cs="Times New Roman"/>
          <w:b/>
          <w:bCs/>
          <w:i/>
          <w:iCs/>
        </w:rPr>
        <w:t>tte.”</w:t>
      </w:r>
    </w:p>
    <w:p w14:paraId="47FEFA5A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  <w:i/>
          <w:iCs/>
        </w:rPr>
      </w:pPr>
    </w:p>
    <w:p w14:paraId="1BD72889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Talán nem világlik ki ebből Krisztus életstílusa, az, ahogyan ő szeret? Megmossa tanítványai lábát. Szeretete olyan szolgálatra készteti, amit abban az időben kizárólag a rabszolgák végeztek. Jézus a kálvária tragédiájára készül, hogy a rendkívüli i</w:t>
      </w:r>
      <w:r>
        <w:rPr>
          <w:rFonts w:ascii="Times New Roman" w:hAnsi="Times New Roman" w:cs="Times New Roman"/>
        </w:rPr>
        <w:t>géken, a csodákon és minden cselekedetén túl az életét is odaadja „övéinek” és mindenkinek. Szükségük volt rá, hiszen minden embernek leginkább arra van szüksége, hogy megszabaduljon a bűntől, azaz a haláltól, hogy beléphessen a mennyek országába. Békét és</w:t>
      </w:r>
      <w:r>
        <w:rPr>
          <w:rFonts w:ascii="Times New Roman" w:hAnsi="Times New Roman" w:cs="Times New Roman"/>
        </w:rPr>
        <w:t xml:space="preserve"> örömet kellett találniuk abban az Életben, amely soha nem ér véget.</w:t>
      </w:r>
    </w:p>
    <w:p w14:paraId="283AE171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Jézus halálra adta magát, elhagyottságában az Atya után kiáltott, míg végül azt mondhatta: „minden beteljesedett”.</w:t>
      </w:r>
    </w:p>
    <w:p w14:paraId="75E78570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</w:p>
    <w:p w14:paraId="4DF70E47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„Mivel szerette övéit, akik a világban maradtak, mindvégig szerette.”</w:t>
      </w:r>
    </w:p>
    <w:p w14:paraId="19EB858C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  <w:i/>
          <w:iCs/>
        </w:rPr>
      </w:pPr>
    </w:p>
    <w:p w14:paraId="7B6F17D5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isteni szeretet hűségét és a testvéri szeretet gyöngédségét tükrözik e szavak.</w:t>
      </w:r>
    </w:p>
    <w:p w14:paraId="6FF24D9F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keresztények is szerethetünk így, mert Krisztus bennünk él.</w:t>
      </w:r>
    </w:p>
    <w:p w14:paraId="3D98C7B8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Mégsem azt akarom most mondani, hogy abban utánozd Jézust, ahogy meghalt másokért (amikor eljött az órája). Nem</w:t>
      </w:r>
      <w:r>
        <w:rPr>
          <w:rFonts w:ascii="Times New Roman" w:hAnsi="Times New Roman" w:cs="Times New Roman"/>
        </w:rPr>
        <w:t xml:space="preserve"> akarok olyan egyértelmű példákra hivatkozni, mint </w:t>
      </w:r>
      <w:r>
        <w:rPr>
          <w:rFonts w:ascii="Times New Roman" w:hAnsi="Times New Roman" w:cs="Times New Roman"/>
          <w:i/>
          <w:iCs/>
        </w:rPr>
        <w:t>Kolbe</w:t>
      </w:r>
      <w:r>
        <w:rPr>
          <w:rFonts w:ascii="Times New Roman" w:hAnsi="Times New Roman" w:cs="Times New Roman"/>
        </w:rPr>
        <w:t xml:space="preserve"> atya, aki meghalt egy fogolytársa helyett, vagy </w:t>
      </w:r>
      <w:r>
        <w:rPr>
          <w:rFonts w:ascii="Times New Roman" w:hAnsi="Times New Roman" w:cs="Times New Roman"/>
          <w:i/>
          <w:iCs/>
        </w:rPr>
        <w:t>Damián</w:t>
      </w:r>
      <w:r>
        <w:rPr>
          <w:rFonts w:ascii="Times New Roman" w:hAnsi="Times New Roman" w:cs="Times New Roman"/>
        </w:rPr>
        <w:t xml:space="preserve"> atya, aki leprás lett a leprásokkal, és meghalt velük és értük.</w:t>
      </w:r>
    </w:p>
    <w:p w14:paraId="2932BA88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Lehet, hogy életed folyamán soha nem fogják azt kérni, hogy fizikailag is áldozd</w:t>
      </w:r>
      <w:r>
        <w:rPr>
          <w:rFonts w:ascii="Times New Roman" w:hAnsi="Times New Roman" w:cs="Times New Roman"/>
        </w:rPr>
        <w:t xml:space="preserve"> fel magad a testvéreidért. Azt viszont biztosan kéri Isten, hogy szeresd őket mindvégig, a végsőkig, egészen addig, hogy te is elmondhasd: „minden beteljesedett”.</w:t>
      </w:r>
    </w:p>
    <w:p w14:paraId="1A2AC156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Így tett a tizenegy éves </w:t>
      </w:r>
      <w:r>
        <w:rPr>
          <w:rFonts w:ascii="Times New Roman" w:hAnsi="Times New Roman" w:cs="Times New Roman"/>
          <w:i/>
          <w:iCs/>
        </w:rPr>
        <w:t>Cetti</w:t>
      </w:r>
      <w:r>
        <w:rPr>
          <w:rFonts w:ascii="Times New Roman" w:hAnsi="Times New Roman" w:cs="Times New Roman"/>
        </w:rPr>
        <w:t xml:space="preserve"> egy olasz városban. Észrevette, hogy vele egyidős barátnője é</w:t>
      </w:r>
      <w:r>
        <w:rPr>
          <w:rFonts w:ascii="Times New Roman" w:hAnsi="Times New Roman" w:cs="Times New Roman"/>
        </w:rPr>
        <w:t xml:space="preserve">s osztálytársa, </w:t>
      </w:r>
      <w:r>
        <w:rPr>
          <w:rFonts w:ascii="Times New Roman" w:hAnsi="Times New Roman" w:cs="Times New Roman"/>
          <w:i/>
          <w:iCs/>
        </w:rPr>
        <w:t>Giorgina</w:t>
      </w:r>
      <w:r>
        <w:rPr>
          <w:rFonts w:ascii="Times New Roman" w:hAnsi="Times New Roman" w:cs="Times New Roman"/>
        </w:rPr>
        <w:t xml:space="preserve"> mennyire szomorú. Próbálta vigasztalni, de sehogy sem sikerült. Mindent meg akart tenni érte, és megtudakolta bánatának okát. Giorginának meghalt az édesapja, anyja pedig a nagymamánál hagyta, mert egy másik férfivel élt. Cetti ére</w:t>
      </w:r>
      <w:r>
        <w:rPr>
          <w:rFonts w:ascii="Times New Roman" w:hAnsi="Times New Roman" w:cs="Times New Roman"/>
        </w:rPr>
        <w:t>zte, hogy nagy baj van, és segíteni akart.</w:t>
      </w:r>
    </w:p>
    <w:p w14:paraId="7547B01E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Bár gyerek volt, megkérte barátnőjét, hogy beszélhessen a mamájával. Giorgina pedig arra kérte, hogy előbb menjenek el az édesapja sírjához. Cetti nagy szeretettel elkísérte őt a temetőbe, és hallotta, amint Giorg</w:t>
      </w:r>
      <w:r>
        <w:rPr>
          <w:rFonts w:ascii="Times New Roman" w:hAnsi="Times New Roman" w:cs="Times New Roman"/>
        </w:rPr>
        <w:t>ina sírva könyörög apjának, hogy jöjjön el érte és vigye magával.</w:t>
      </w:r>
    </w:p>
    <w:p w14:paraId="5A3C71B9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Cetti szíve majd meghasadt. Nem messze tőlük egy romos kis templom állt. Beléptek. Csak egy tabernákulumot és egy feszületet találtak benne. Cetti megszólalt: „Látod, a világon minden elpusz</w:t>
      </w:r>
      <w:r>
        <w:rPr>
          <w:rFonts w:ascii="Times New Roman" w:hAnsi="Times New Roman" w:cs="Times New Roman"/>
        </w:rPr>
        <w:t>tul, de a feszület és a tabernákulum megmarad.”</w:t>
      </w:r>
    </w:p>
    <w:p w14:paraId="5BE3A5BD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„Igen, igazad van!” – válaszolta Giorgina, és letörölte könnyeit. Aztán Cetti kedvesen kézen fogta őt, és elkísérte édesanyjához. Alighogy odaértek, Cetti határozott hangon így szólt: „Tudom, nem rám tartozik</w:t>
      </w:r>
      <w:r>
        <w:rPr>
          <w:rFonts w:ascii="Times New Roman" w:hAnsi="Times New Roman" w:cs="Times New Roman"/>
        </w:rPr>
        <w:t xml:space="preserve">, és ne tessék haragudni, mégis meg kell mondanom, hogy megfosztotta Giorginát az anyai szeretettől, pedig </w:t>
      </w:r>
      <w:r>
        <w:rPr>
          <w:rFonts w:ascii="Times New Roman" w:hAnsi="Times New Roman" w:cs="Times New Roman"/>
        </w:rPr>
        <w:lastRenderedPageBreak/>
        <w:t>nagy szüksége lenne rá. Azt is meg kell mondanom, hogy nem fogja megtalálni a lelki békét, amíg magához nem veszi őt, és meg nem bánja, amit tett.”</w:t>
      </w:r>
    </w:p>
    <w:p w14:paraId="475A3434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Másnap az iskolában Cetti megint szeretettel vette körül Giorginát. De váratlan esemény történt: tanítás után egy autó jött a barátnőjéért. Az édesanyja vezette. Ettől kezdve mindig ez az autó jött érte, mert Giorgina újra az édesanyjával élt, aki végérvén</w:t>
      </w:r>
      <w:r>
        <w:rPr>
          <w:rFonts w:ascii="Times New Roman" w:hAnsi="Times New Roman" w:cs="Times New Roman"/>
        </w:rPr>
        <w:t>yesen szakított azzal a férfival.</w:t>
      </w:r>
    </w:p>
    <w:p w14:paraId="6A9181FC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Cetti kicsi, de hősies tettéről el lehet mondani, hogy abban „minden beteljesedett”. Mindent megtett, teljes mértékben, és sikerrel járt.</w:t>
      </w:r>
    </w:p>
    <w:p w14:paraId="6B348B3E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Gondolkozz csak el! Hányszor kezdtél törődni valakivel, aztán magára hagytad, és eze</w:t>
      </w:r>
      <w:r>
        <w:rPr>
          <w:rFonts w:ascii="Times New Roman" w:hAnsi="Times New Roman" w:cs="Times New Roman"/>
        </w:rPr>
        <w:t>r kifogással elhallgattattad a lelkiismeretedet? Hányszor fogtál valamibe nagy lelkesen, aztán a nehézségek miatt félbe hagytad, mert úgy tűnt, hogy az erődet meghaladja?</w:t>
      </w:r>
    </w:p>
    <w:p w14:paraId="59CEBC8A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Jézus ma erre tanít:</w:t>
      </w:r>
    </w:p>
    <w:p w14:paraId="6B23CD13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</w:p>
    <w:p w14:paraId="577F5507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„Mivel szerette övéit, akik a világban maradtak, mindvégig szer</w:t>
      </w:r>
      <w:r>
        <w:rPr>
          <w:rFonts w:ascii="Times New Roman" w:hAnsi="Times New Roman" w:cs="Times New Roman"/>
          <w:b/>
          <w:bCs/>
          <w:i/>
          <w:iCs/>
        </w:rPr>
        <w:t>ette.”</w:t>
      </w:r>
    </w:p>
    <w:p w14:paraId="4AEDC296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</w:p>
    <w:p w14:paraId="1E4ED48D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Tégy így!</w:t>
      </w:r>
    </w:p>
    <w:p w14:paraId="513CF9D1" w14:textId="77777777" w:rsidR="00000000" w:rsidRDefault="00511A09">
      <w:pPr>
        <w:shd w:val="clear" w:color="auto" w:fill="FFFFFF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ha majd egy nap Isten valóban az életedet fogja kérni, te sem fogsz bizonytalankodni. A vértanúk énekelve mentek a halálba. A legnagyobb dicsőség lesz a jutalmad, mert – ahogy Jézus mondta – „senkinek a világon nincs nagyobb szeretete a</w:t>
      </w:r>
      <w:r>
        <w:rPr>
          <w:rFonts w:ascii="Times New Roman" w:hAnsi="Times New Roman" w:cs="Times New Roman"/>
        </w:rPr>
        <w:t>nnál, mint aki vérét ontja barátaiért.”</w:t>
      </w:r>
    </w:p>
    <w:p w14:paraId="2B48A38A" w14:textId="77777777" w:rsidR="00000000" w:rsidRDefault="00511A09">
      <w:pPr>
        <w:shd w:val="clear" w:color="auto" w:fill="FFFFFF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Chiara Lubich</w:t>
      </w:r>
    </w:p>
    <w:sectPr w:rsidR="00000000">
      <w:footerReference w:type="default" r:id="rId6"/>
      <w:pgSz w:w="11906" w:h="16838" w:code="9"/>
      <w:pgMar w:top="1134" w:right="1134" w:bottom="1134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65FF" w14:textId="77777777" w:rsidR="00000000" w:rsidRDefault="00511A09">
      <w:r>
        <w:separator/>
      </w:r>
    </w:p>
  </w:endnote>
  <w:endnote w:type="continuationSeparator" w:id="0">
    <w:p w14:paraId="6FC8B782" w14:textId="77777777" w:rsidR="00000000" w:rsidRDefault="0051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123F" w14:textId="77777777" w:rsidR="00000000" w:rsidRDefault="00511A09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14:paraId="4F76DBB2" w14:textId="77777777" w:rsidR="00000000" w:rsidRDefault="00511A0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AC18" w14:textId="77777777" w:rsidR="00000000" w:rsidRDefault="00511A09">
      <w:r>
        <w:separator/>
      </w:r>
    </w:p>
  </w:footnote>
  <w:footnote w:type="continuationSeparator" w:id="0">
    <w:p w14:paraId="17C516EF" w14:textId="77777777" w:rsidR="00000000" w:rsidRDefault="00511A09">
      <w:r>
        <w:continuationSeparator/>
      </w:r>
    </w:p>
  </w:footnote>
  <w:footnote w:id="1">
    <w:p w14:paraId="3828D286" w14:textId="77777777" w:rsidR="00000000" w:rsidRDefault="00511A09">
      <w:pPr>
        <w:pStyle w:val="Lbjegyzetszveg"/>
        <w:tabs>
          <w:tab w:val="clear" w:pos="284"/>
          <w:tab w:val="left" w:pos="330"/>
        </w:tabs>
        <w:jc w:val="left"/>
      </w:pPr>
      <w:r>
        <w:rPr>
          <w:rStyle w:val="Lbjegyzet-hivatkozs"/>
          <w:rFonts w:ascii="Arial" w:hAnsi="Arial" w:cs="Arial"/>
        </w:rPr>
        <w:footnoteRef/>
      </w:r>
      <w:r>
        <w:t xml:space="preserve"> </w:t>
      </w:r>
      <w:r>
        <w:tab/>
        <w:t>Az Élet Igéje, 1979. április</w:t>
      </w:r>
      <w:r>
        <w:br/>
      </w:r>
      <w:r>
        <w:t>Megjelent: Chiara Lubich és más keresztények: Éljük az Igét, Budapest, 2008, 171-173. o.</w:t>
      </w:r>
    </w:p>
    <w:p w14:paraId="11213C1E" w14:textId="77777777" w:rsidR="00000000" w:rsidRDefault="00511A09">
      <w:pPr>
        <w:pStyle w:val="Lbjegyzetszveg"/>
        <w:tabs>
          <w:tab w:val="clear" w:pos="284"/>
          <w:tab w:val="left" w:pos="330"/>
        </w:tabs>
        <w:jc w:val="lef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11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11A09"/>
    <w:rsid w:val="0051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947EF"/>
  <w14:defaultImageDpi w14:val="0"/>
  <w15:docId w15:val="{B22EFE14-EB33-4ABC-AF96-32E57E5B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Arial" w:hAnsi="Arial" w:cs="Arial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link w:val="Szvegtrzsbehzssal3Char"/>
    <w:uiPriority w:val="99"/>
    <w:pPr>
      <w:shd w:val="clear" w:color="auto" w:fill="FFFFFF"/>
      <w:ind w:firstLine="720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Arial" w:hAnsi="Arial" w:cs="Arial"/>
    </w:rPr>
  </w:style>
  <w:style w:type="character" w:styleId="Oldalszm">
    <w:name w:val="page number"/>
    <w:basedOn w:val="Bekezdsalapbettpusa"/>
    <w:uiPriority w:val="99"/>
  </w:style>
  <w:style w:type="paragraph" w:styleId="Lbjegyzetszveg">
    <w:name w:val="footnote text"/>
    <w:aliases w:val="Testo nota a piè di pagina volumi"/>
    <w:basedOn w:val="Norml"/>
    <w:link w:val="LbjegyzetszvegChar"/>
    <w:uiPriority w:val="99"/>
    <w:pPr>
      <w:tabs>
        <w:tab w:val="left" w:pos="284"/>
        <w:tab w:val="left" w:pos="709"/>
      </w:tabs>
      <w:ind w:left="284" w:hanging="284"/>
      <w:jc w:val="both"/>
    </w:pPr>
    <w:rPr>
      <w:sz w:val="18"/>
      <w:szCs w:val="18"/>
      <w:lang w:val="it-IT" w:eastAsia="it-IT"/>
    </w:rPr>
  </w:style>
  <w:style w:type="character" w:customStyle="1" w:styleId="LbjegyzetszvegChar">
    <w:name w:val="Lábjegyzetszöveg Char"/>
    <w:aliases w:val="Testo nota a piè di pagina volumi Char"/>
    <w:basedOn w:val="Bekezdsalapbettpusa"/>
    <w:link w:val="Lbjegyzetszveg"/>
    <w:uiPriority w:val="99"/>
    <w:semiHidden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rFonts w:ascii="Times New Roman" w:hAnsi="Times New Roman" w:cs="Times New Roman"/>
      <w:position w:val="6"/>
      <w:sz w:val="18"/>
      <w:szCs w:val="18"/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4301</Characters>
  <Application>Microsoft Office Word</Application>
  <DocSecurity>0</DocSecurity>
  <Lines>35</Lines>
  <Paragraphs>9</Paragraphs>
  <ScaleCrop>false</ScaleCrop>
  <Company>Alapítvány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Élet Igéje 2009</dc:title>
  <dc:subject/>
  <dc:creator>Új Város</dc:creator>
  <cp:keywords/>
  <dc:description/>
  <cp:lastModifiedBy>Sándor Bodnár</cp:lastModifiedBy>
  <cp:revision>2</cp:revision>
  <dcterms:created xsi:type="dcterms:W3CDTF">2021-06-23T13:03:00Z</dcterms:created>
  <dcterms:modified xsi:type="dcterms:W3CDTF">2021-06-23T13:03:00Z</dcterms:modified>
</cp:coreProperties>
</file>