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407D" w14:textId="77777777" w:rsidR="00000000" w:rsidRDefault="002027E2">
      <w:pPr>
        <w:jc w:val="right"/>
      </w:pPr>
      <w:r>
        <w:t>Életige, 2004. február</w:t>
      </w:r>
    </w:p>
    <w:p w14:paraId="017FE6A3" w14:textId="77777777" w:rsidR="00000000" w:rsidRDefault="002027E2">
      <w:pPr>
        <w:jc w:val="right"/>
      </w:pPr>
    </w:p>
    <w:p w14:paraId="22BFABEC" w14:textId="77777777" w:rsidR="00000000" w:rsidRDefault="002027E2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„Itt vagyok, engem küldj!” (Iz 6,8)</w:t>
      </w:r>
    </w:p>
    <w:p w14:paraId="2E3332C3" w14:textId="77777777" w:rsidR="00000000" w:rsidRDefault="002027E2">
      <w:pPr>
        <w:jc w:val="both"/>
      </w:pPr>
    </w:p>
    <w:p w14:paraId="7D2F2064" w14:textId="77777777" w:rsidR="00000000" w:rsidRDefault="002027E2">
      <w:pPr>
        <w:pStyle w:val="Szvegtrzs"/>
        <w:ind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Krisztus előtti nyolcadik században Izrael népe kritikus időszakot élt át. Isten, akit a zsidó hagyomány JHWH-nak (Jahvénak) hí</w:t>
      </w:r>
      <w:r>
        <w:rPr>
          <w:rFonts w:ascii="Times New Roman" w:hAnsi="Times New Roman" w:cs="Times New Roman"/>
        </w:rPr>
        <w:t>vott, olyan prófétát keres, aki az Ő nevében szól a néphez, hírül adva Emmánuel, „velünk az Isten” szabadító eljövetelét. Ezért teljes méltóságában jelenik meg a templomban imádkozó Izajásnak.</w:t>
      </w:r>
    </w:p>
    <w:p w14:paraId="13FA91B5" w14:textId="77777777" w:rsidR="00000000" w:rsidRDefault="002027E2">
      <w:pPr>
        <w:ind w:firstLine="425"/>
        <w:jc w:val="both"/>
      </w:pPr>
      <w:r>
        <w:t>A hatalmas Isten színe előtt a próféta átérzi semmiségét és bűn</w:t>
      </w:r>
      <w:r>
        <w:t>ös voltát, és így kiált fel: „Tisztátalan ajkú ember vagyok!”</w:t>
      </w:r>
      <w:r>
        <w:rPr>
          <w:rStyle w:val="Lbjegyzet-hivatkozs"/>
        </w:rPr>
        <w:footnoteReference w:id="1"/>
      </w:r>
      <w:r>
        <w:t xml:space="preserve"> Ekkor egy angyal az oltáron égő tűzből vett izzó szénnel megtisztítja ajkait. Izajás, akit teljesen megújít a mennyei tett, az Isten által feltett kérdésre: „Kit küldjek? Ki megy el he</w:t>
      </w:r>
      <w:r>
        <w:t>lyettem?”</w:t>
      </w:r>
      <w:r>
        <w:rPr>
          <w:rStyle w:val="Lbjegyzet-hivatkozs"/>
        </w:rPr>
        <w:footnoteReference w:id="2"/>
      </w:r>
      <w:r>
        <w:t xml:space="preserve"> immár készségesen így válaszol: „Itt vagyok, engem küldj!”</w:t>
      </w:r>
    </w:p>
    <w:p w14:paraId="0EB481E2" w14:textId="77777777" w:rsidR="00000000" w:rsidRDefault="002027E2">
      <w:pPr>
        <w:ind w:firstLine="425"/>
        <w:jc w:val="both"/>
      </w:pPr>
      <w:r>
        <w:t>Vajon önhittség a próféta részéről, hogy ajánlkozik Istennek? Nem. Azért nem, mert nem ő a kezdeményező, hanem Isten. Izajás az Ő meghívására válaszol:</w:t>
      </w:r>
    </w:p>
    <w:p w14:paraId="3DE76643" w14:textId="77777777" w:rsidR="00000000" w:rsidRDefault="002027E2">
      <w:pPr>
        <w:jc w:val="both"/>
      </w:pPr>
    </w:p>
    <w:p w14:paraId="714AE3CA" w14:textId="77777777" w:rsidR="00000000" w:rsidRDefault="002027E2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„Itt vagyok, engem küldj</w:t>
      </w:r>
      <w:r>
        <w:rPr>
          <w:b/>
          <w:bCs/>
          <w:i/>
          <w:iCs/>
        </w:rPr>
        <w:t>!”</w:t>
      </w:r>
    </w:p>
    <w:p w14:paraId="6111B936" w14:textId="77777777" w:rsidR="00000000" w:rsidRDefault="002027E2">
      <w:pPr>
        <w:jc w:val="both"/>
        <w:rPr>
          <w:u w:val="single"/>
        </w:rPr>
      </w:pPr>
    </w:p>
    <w:p w14:paraId="7FFB3E21" w14:textId="77777777" w:rsidR="00000000" w:rsidRDefault="002027E2">
      <w:pPr>
        <w:pStyle w:val="Szvegtrzs"/>
        <w:ind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prófétához hasonlóan az üdvösségtörténet során Isten folytonosan meghív férfiakat és nőket, akikre különleges küldetést bíz. Mindenkire szeretettel tekint: az ő szemében senki sem jelentéktelen. Néha azt érezzük, hogy életünk haszontalan vagy értelme</w:t>
      </w:r>
      <w:r>
        <w:rPr>
          <w:rFonts w:ascii="Times New Roman" w:hAnsi="Times New Roman" w:cs="Times New Roman"/>
        </w:rPr>
        <w:t>tlen. Isten hívása azonban teljes mértékben átalakítja. Egyenesen hozzám, hozzád fordul: meghív arra, hogy részesei legyünk annak a szeretet-tervnek, amelyet az emberiségről és a teremtett világról alkotott.</w:t>
      </w:r>
    </w:p>
    <w:p w14:paraId="648B7F4F" w14:textId="77777777" w:rsidR="00000000" w:rsidRDefault="002027E2">
      <w:pPr>
        <w:pStyle w:val="Szvegtrzs"/>
        <w:ind w:firstLine="425"/>
        <w:rPr>
          <w:rFonts w:ascii="Times New Roman" w:hAnsi="Times New Roman" w:cs="Times New Roman"/>
        </w:rPr>
      </w:pPr>
    </w:p>
    <w:p w14:paraId="569FD556" w14:textId="77777777" w:rsidR="00000000" w:rsidRDefault="002027E2">
      <w:pPr>
        <w:pStyle w:val="Szvegtrzs"/>
        <w:ind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Úgy fordul hozzám, hozzád, ahogyan Izajáshoz, M</w:t>
      </w:r>
      <w:r>
        <w:rPr>
          <w:rFonts w:ascii="Times New Roman" w:hAnsi="Times New Roman" w:cs="Times New Roman"/>
        </w:rPr>
        <w:t>áriához, Péterhez; és minden alkalommal ezt kérdezi: „Kit küldjek?” Belénk helyezi bizalmát, és arra hív, hogy munkatársai legyünk. Mi pedig rendelkezésére állhatunk igenünkkel, melyben megismétlődik Izajás, Mária és az előttünk járó keresztények egész sor</w:t>
      </w:r>
      <w:r>
        <w:rPr>
          <w:rFonts w:ascii="Times New Roman" w:hAnsi="Times New Roman" w:cs="Times New Roman"/>
        </w:rPr>
        <w:t>ának igenje.</w:t>
      </w:r>
    </w:p>
    <w:p w14:paraId="4CC823B3" w14:textId="77777777" w:rsidR="00000000" w:rsidRDefault="002027E2">
      <w:pPr>
        <w:pStyle w:val="Szvegtrzs"/>
        <w:ind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 igent mondok minden vágyára, amit napról napra értet meg velem, minden tettem, még a legkisebb és jelentéktelennek tűnő is értékes lesz, fontossá válik: hozzájárul Isten Országának eljöveteléhez, és az egyetemes testvériség megvalósulásához</w:t>
      </w:r>
      <w:r>
        <w:rPr>
          <w:rFonts w:ascii="Times New Roman" w:hAnsi="Times New Roman" w:cs="Times New Roman"/>
        </w:rPr>
        <w:t>.</w:t>
      </w:r>
    </w:p>
    <w:p w14:paraId="350E739A" w14:textId="77777777" w:rsidR="00000000" w:rsidRDefault="002027E2">
      <w:pPr>
        <w:pStyle w:val="Szvegtrzs"/>
        <w:ind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 sem vagyunk önhittek, ha igennel válaszolunk. A kezdeményezés ugyanis mindig az Övé, Ő az, aki elsőként szeret. Mi csak szeretetből fakadó választ adunk arra a szeretetre, amely megelőzött minket. Valóban, az, hogy készen állok minden kérésének teljes</w:t>
      </w:r>
      <w:r>
        <w:rPr>
          <w:rFonts w:ascii="Times New Roman" w:hAnsi="Times New Roman" w:cs="Times New Roman"/>
        </w:rPr>
        <w:t>ítésére és teszek is érte, annak köszönhető, hogy Ő meghívott engem. Ezért vagyok képes arra, hogy ezt ismételjem:</w:t>
      </w:r>
    </w:p>
    <w:p w14:paraId="0675B22A" w14:textId="77777777" w:rsidR="00000000" w:rsidRDefault="002027E2">
      <w:pPr>
        <w:jc w:val="both"/>
      </w:pPr>
    </w:p>
    <w:p w14:paraId="6C40B937" w14:textId="77777777" w:rsidR="00000000" w:rsidRDefault="002027E2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„Itt vagyok, engem küldj!”</w:t>
      </w:r>
    </w:p>
    <w:p w14:paraId="0A0E6985" w14:textId="77777777" w:rsidR="00000000" w:rsidRDefault="002027E2">
      <w:pPr>
        <w:jc w:val="both"/>
      </w:pPr>
    </w:p>
    <w:p w14:paraId="65F2D494" w14:textId="77777777" w:rsidR="00000000" w:rsidRDefault="002027E2">
      <w:pPr>
        <w:ind w:firstLine="425"/>
        <w:jc w:val="both"/>
      </w:pPr>
      <w:r>
        <w:t>Úgy érezzük, hogy nem vagyunk alkalmasak arra a küldetésre, amelyet Ő szánt nekünk? Úgy tűnik, hogy nincs elég k</w:t>
      </w:r>
      <w:r>
        <w:t>épességünk és erőnk ahhoz, hogy véghezvigyük?</w:t>
      </w:r>
    </w:p>
    <w:p w14:paraId="2FD213A0" w14:textId="77777777" w:rsidR="00000000" w:rsidRDefault="002027E2">
      <w:pPr>
        <w:ind w:firstLine="425"/>
        <w:jc w:val="both"/>
      </w:pPr>
      <w:r>
        <w:t>Ha Izajás megtorpant volna saját méltatlanságánál vagy korlátainál, ezt ismételgethette volna: „Tisztátalan ajkú ember vagyok!” Mária számára lehetetlennek tűnt az, hogy Isten anyja legyen, annyira rendkívüli v</w:t>
      </w:r>
      <w:r>
        <w:t>olt a neki szóló üzenet. Péter apostol, amikor Jézus meghívta, önkéntelenül így válaszolt: „Uram, menj el tőlem, mert bűnös ember vagyok!”</w:t>
      </w:r>
      <w:r>
        <w:rPr>
          <w:rStyle w:val="Lbjegyzet-hivatkozs"/>
        </w:rPr>
        <w:footnoteReference w:id="3"/>
      </w:r>
    </w:p>
    <w:p w14:paraId="29479D25" w14:textId="77777777" w:rsidR="00000000" w:rsidRDefault="002027E2">
      <w:pPr>
        <w:ind w:firstLine="425"/>
        <w:jc w:val="both"/>
      </w:pPr>
      <w:r>
        <w:lastRenderedPageBreak/>
        <w:t xml:space="preserve">A meghívással együtt Isten azt a képességet is megadja nekünk, hogy teljesítsük azt a küldetést, amit ránk </w:t>
      </w:r>
      <w:r>
        <w:t>bíz: „Istennél semmi sem lehetetlen”</w:t>
      </w:r>
      <w:r>
        <w:rPr>
          <w:rStyle w:val="Lbjegyzet-hivatkozs"/>
        </w:rPr>
        <w:footnoteReference w:id="4"/>
      </w:r>
      <w:r>
        <w:t>. Izajásnak meg kellett tisztítani az ajkát, hogy Isten nevében szólhasson. Máriát elárasztja a Szentlélek jelenléte és a Magasságbeli ereje</w:t>
      </w:r>
      <w:r>
        <w:rPr>
          <w:rStyle w:val="Lbjegyzet-hivatkozs"/>
        </w:rPr>
        <w:footnoteReference w:id="5"/>
      </w:r>
      <w:r>
        <w:t>. Pétert abban a küldetésében, hogy „kőszikla” legye</w:t>
      </w:r>
      <w:r>
        <w:t>n, magának Jézusnak az imája segíti</w:t>
      </w:r>
      <w:r>
        <w:rPr>
          <w:rStyle w:val="Lbjegyzet-hivatkozs"/>
        </w:rPr>
        <w:footnoteReference w:id="6"/>
      </w:r>
      <w:r>
        <w:t>.</w:t>
      </w:r>
    </w:p>
    <w:p w14:paraId="3B645AE0" w14:textId="77777777" w:rsidR="00000000" w:rsidRDefault="002027E2">
      <w:pPr>
        <w:ind w:firstLine="425"/>
        <w:jc w:val="both"/>
      </w:pPr>
      <w:r>
        <w:t>Minden igenünkre megkapjuk az Isten akaratának elvégzéséhez szükséges kegyelmeket.</w:t>
      </w:r>
    </w:p>
    <w:p w14:paraId="13FF1354" w14:textId="77777777" w:rsidR="00000000" w:rsidRDefault="002027E2">
      <w:pPr>
        <w:jc w:val="both"/>
      </w:pPr>
    </w:p>
    <w:p w14:paraId="3B9529B9" w14:textId="77777777" w:rsidR="00000000" w:rsidRDefault="002027E2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„Itt vagyok, engem küldj!”</w:t>
      </w:r>
    </w:p>
    <w:p w14:paraId="646E7E7D" w14:textId="77777777" w:rsidR="00000000" w:rsidRDefault="002027E2">
      <w:pPr>
        <w:jc w:val="both"/>
      </w:pPr>
    </w:p>
    <w:p w14:paraId="7DF76AE8" w14:textId="77777777" w:rsidR="00000000" w:rsidRDefault="002027E2">
      <w:pPr>
        <w:ind w:firstLine="425"/>
        <w:jc w:val="both"/>
      </w:pPr>
      <w:r>
        <w:t>Így történt ez velünk is, amikor történetünk kezdetén 1943-ban megértettü</w:t>
      </w:r>
      <w:r>
        <w:t>k, hogy Isten végtelenül szeret minket. Erős ösztönzést éreztünk arra, hogy mindenkinek elmondjuk ezt a nagy hírt: „Isten végtelenül szeret téged, Isten végtelenül szeret minket”.</w:t>
      </w:r>
    </w:p>
    <w:p w14:paraId="17CD3CE5" w14:textId="77777777" w:rsidR="00000000" w:rsidRDefault="002027E2">
      <w:pPr>
        <w:ind w:firstLine="425"/>
        <w:jc w:val="both"/>
      </w:pPr>
      <w:r>
        <w:t>Néhány hónappal később, Krisztus Király ünnepén történt, hogy teljesen maguk</w:t>
      </w:r>
      <w:r>
        <w:t>kal ragadtak bennünket az aznapi liturgia szavai: „Kérd tőlem, és örökségül adom neked a népeket, birtokodul a föld határait.”</w:t>
      </w:r>
      <w:r>
        <w:rPr>
          <w:rStyle w:val="Lbjegyzet-hivatkozs"/>
        </w:rPr>
        <w:footnoteReference w:id="7"/>
      </w:r>
      <w:r>
        <w:t xml:space="preserve"> Az egységre, az egyetemes testvériségre való felszólítás volt ez.</w:t>
      </w:r>
    </w:p>
    <w:p w14:paraId="37A5E559" w14:textId="77777777" w:rsidR="00000000" w:rsidRDefault="002027E2">
      <w:pPr>
        <w:ind w:firstLine="425"/>
        <w:jc w:val="both"/>
      </w:pPr>
      <w:r>
        <w:t>Letérdeltünk az oltár körül, és talán a Szentlélek</w:t>
      </w:r>
      <w:r>
        <w:t xml:space="preserve"> ösztönzésére így szóltunk Jézushoz: „Te tudod, hogy hogyan valósulhat meg az egység. Itt vagyunk. Ha akarod, használj fel minket!” Ezzel mondtuk ki együtt: „Itt vagyok, engem küldj!” Akkor még csak egy kis csoport voltunk, hét-nyolc lány, de válaszoltunk </w:t>
      </w:r>
      <w:r>
        <w:t>Jézusnak.</w:t>
      </w:r>
    </w:p>
    <w:p w14:paraId="725C5E19" w14:textId="77777777" w:rsidR="00000000" w:rsidRDefault="002027E2">
      <w:pPr>
        <w:ind w:firstLine="425"/>
        <w:jc w:val="both"/>
      </w:pPr>
      <w:r>
        <w:t>Az azóta eltelt hatvan év alatt ez a lelkület 182 országba jutott el, a Mozgalom több ezer tagjának élete által.</w:t>
      </w:r>
    </w:p>
    <w:p w14:paraId="5C92CBF5" w14:textId="77777777" w:rsidR="00000000" w:rsidRDefault="002027E2">
      <w:pPr>
        <w:ind w:firstLine="425"/>
        <w:jc w:val="both"/>
      </w:pPr>
      <w:r>
        <w:t>Ez a tapasztalat alátámasztja, hogy milyen hatalmas dolgokra képes Isten, ha olyan emberekre talál, akik készek válaszolni hívására.</w:t>
      </w:r>
    </w:p>
    <w:p w14:paraId="06A75EFB" w14:textId="77777777" w:rsidR="00000000" w:rsidRDefault="002027E2">
      <w:pPr>
        <w:jc w:val="both"/>
      </w:pPr>
    </w:p>
    <w:p w14:paraId="5DF38904" w14:textId="77777777" w:rsidR="00000000" w:rsidRDefault="002027E2">
      <w:pPr>
        <w:ind w:right="1134" w:firstLine="708"/>
        <w:jc w:val="right"/>
      </w:pPr>
      <w:r>
        <w:t>Chiara Lubich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0F389" w14:textId="77777777" w:rsidR="00000000" w:rsidRDefault="002027E2">
      <w:r>
        <w:separator/>
      </w:r>
    </w:p>
  </w:endnote>
  <w:endnote w:type="continuationSeparator" w:id="0">
    <w:p w14:paraId="6C078E94" w14:textId="77777777" w:rsidR="00000000" w:rsidRDefault="0020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C4361" w14:textId="77777777" w:rsidR="00000000" w:rsidRDefault="002027E2">
      <w:r>
        <w:separator/>
      </w:r>
    </w:p>
  </w:footnote>
  <w:footnote w:type="continuationSeparator" w:id="0">
    <w:p w14:paraId="41F65694" w14:textId="77777777" w:rsidR="00000000" w:rsidRDefault="002027E2">
      <w:r>
        <w:continuationSeparator/>
      </w:r>
    </w:p>
  </w:footnote>
  <w:footnote w:id="1">
    <w:p w14:paraId="4D3BEFE1" w14:textId="77777777" w:rsidR="00000000" w:rsidRDefault="002027E2">
      <w:pPr>
        <w:pStyle w:val="Lbjegyzetszveg"/>
      </w:pPr>
      <w:r>
        <w:rPr>
          <w:rStyle w:val="Lbjegyzet-hivatkozs"/>
        </w:rPr>
        <w:footnoteRef/>
      </w:r>
      <w:r>
        <w:t xml:space="preserve"> Iz 6,5</w:t>
      </w:r>
    </w:p>
  </w:footnote>
  <w:footnote w:id="2">
    <w:p w14:paraId="0F6E69E7" w14:textId="77777777" w:rsidR="00000000" w:rsidRDefault="002027E2">
      <w:pPr>
        <w:pStyle w:val="Lbjegyzetszveg"/>
      </w:pPr>
      <w:r>
        <w:rPr>
          <w:rStyle w:val="Lbjegyzet-hivatkozs"/>
        </w:rPr>
        <w:footnoteRef/>
      </w:r>
      <w:r>
        <w:t xml:space="preserve"> Iz 6,8</w:t>
      </w:r>
    </w:p>
  </w:footnote>
  <w:footnote w:id="3">
    <w:p w14:paraId="19E16A42" w14:textId="77777777" w:rsidR="00000000" w:rsidRDefault="002027E2">
      <w:pPr>
        <w:pStyle w:val="Lbjegyzetszveg"/>
      </w:pPr>
      <w:r>
        <w:rPr>
          <w:rStyle w:val="Lbjegyzet-hivatkozs"/>
        </w:rPr>
        <w:footnoteRef/>
      </w:r>
      <w:r>
        <w:t xml:space="preserve"> Lk 5,8</w:t>
      </w:r>
    </w:p>
  </w:footnote>
  <w:footnote w:id="4">
    <w:p w14:paraId="77B62750" w14:textId="77777777" w:rsidR="00000000" w:rsidRDefault="002027E2">
      <w:pPr>
        <w:pStyle w:val="Lbjegyzetszveg"/>
      </w:pPr>
      <w:r>
        <w:rPr>
          <w:rStyle w:val="Lbjegyzet-hivatkozs"/>
        </w:rPr>
        <w:footnoteRef/>
      </w:r>
      <w:r>
        <w:t xml:space="preserve"> Lk 1,37</w:t>
      </w:r>
    </w:p>
  </w:footnote>
  <w:footnote w:id="5">
    <w:p w14:paraId="220F10E4" w14:textId="77777777" w:rsidR="00000000" w:rsidRDefault="002027E2">
      <w:pPr>
        <w:pStyle w:val="Lbjegyzetszveg"/>
      </w:pPr>
      <w:r>
        <w:rPr>
          <w:rStyle w:val="Lbjegyzet-hivatkozs"/>
        </w:rPr>
        <w:footnoteRef/>
      </w:r>
      <w:r>
        <w:t xml:space="preserve"> v.ö.: Lk 1,35</w:t>
      </w:r>
    </w:p>
  </w:footnote>
  <w:footnote w:id="6">
    <w:p w14:paraId="3707B2CD" w14:textId="77777777" w:rsidR="00000000" w:rsidRDefault="002027E2">
      <w:pPr>
        <w:pStyle w:val="Lbjegyzetszveg"/>
      </w:pPr>
      <w:r>
        <w:rPr>
          <w:rStyle w:val="Lbjegyzet-hivatkozs"/>
        </w:rPr>
        <w:footnoteRef/>
      </w:r>
      <w:r>
        <w:t xml:space="preserve"> v.ö.: Lk 22,31</w:t>
      </w:r>
    </w:p>
  </w:footnote>
  <w:footnote w:id="7">
    <w:p w14:paraId="3D633040" w14:textId="77777777" w:rsidR="00000000" w:rsidRDefault="002027E2">
      <w:pPr>
        <w:pStyle w:val="Lbjegyzetszveg"/>
      </w:pPr>
      <w:r>
        <w:rPr>
          <w:rStyle w:val="Lbjegyzet-hivatkozs"/>
        </w:rPr>
        <w:footnoteRef/>
      </w:r>
      <w:r>
        <w:t xml:space="preserve"> Zsolt 2,8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027E2"/>
    <w:rsid w:val="0020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D7884"/>
  <w14:defaultImageDpi w14:val="0"/>
  <w15:docId w15:val="{32D86CB9-FEB7-488F-B38F-F204DEFC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paragraph" w:styleId="Szvegtrzs">
    <w:name w:val="Body Text"/>
    <w:basedOn w:val="Norml"/>
    <w:link w:val="SzvegtrzsChar"/>
    <w:uiPriority w:val="99"/>
    <w:pPr>
      <w:jc w:val="both"/>
    </w:pPr>
    <w:rPr>
      <w:rFonts w:ascii="Tahoma" w:hAnsi="Tahoma" w:cs="Tahoma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3895</Characters>
  <Application>Microsoft Office Word</Application>
  <DocSecurity>0</DocSecurity>
  <Lines>32</Lines>
  <Paragraphs>8</Paragraphs>
  <ScaleCrop>false</ScaleCrop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Életige, 2004</dc:title>
  <dc:subject/>
  <dc:creator>arma</dc:creator>
  <cp:keywords/>
  <dc:description/>
  <cp:lastModifiedBy>Sándor Bodnár</cp:lastModifiedBy>
  <cp:revision>2</cp:revision>
  <dcterms:created xsi:type="dcterms:W3CDTF">2021-06-23T13:23:00Z</dcterms:created>
  <dcterms:modified xsi:type="dcterms:W3CDTF">2021-06-23T13:23:00Z</dcterms:modified>
</cp:coreProperties>
</file>